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1A3E51">
      <w:pPr>
        <w:spacing w:before="120"/>
        <w:ind w:left="-426" w:firstLine="426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1A3E51">
      <w:pPr>
        <w:spacing w:after="120"/>
        <w:ind w:left="-426" w:right="-1" w:firstLine="426"/>
        <w:jc w:val="center"/>
      </w:pPr>
    </w:p>
    <w:p w:rsidR="001A3E51" w:rsidRDefault="001A3E51" w:rsidP="001A3E51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1A3E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1A3E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1A3E51" w:rsidP="001A3E51">
      <w:pPr>
        <w:ind w:left="-567" w:right="-426" w:firstLine="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276958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06.11.2013</w:t>
      </w:r>
      <w:r w:rsidR="009127F3">
        <w:rPr>
          <w:sz w:val="28"/>
          <w:szCs w:val="28"/>
        </w:rPr>
        <w:t xml:space="preserve"> </w:t>
      </w:r>
      <w:r w:rsidR="001A3E51">
        <w:rPr>
          <w:sz w:val="28"/>
          <w:szCs w:val="28"/>
        </w:rPr>
        <w:t>№</w:t>
      </w:r>
      <w:r>
        <w:rPr>
          <w:sz w:val="28"/>
          <w:szCs w:val="28"/>
        </w:rPr>
        <w:t xml:space="preserve"> 456</w:t>
      </w:r>
    </w:p>
    <w:p w:rsidR="001A3E51" w:rsidRDefault="001A3E51" w:rsidP="001A3E51">
      <w:pPr>
        <w:ind w:left="-567" w:right="-426"/>
        <w:jc w:val="both"/>
        <w:rPr>
          <w:sz w:val="28"/>
          <w:szCs w:val="28"/>
        </w:rPr>
      </w:pPr>
    </w:p>
    <w:p w:rsidR="001A3E51" w:rsidRDefault="001A3E51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районных</w:t>
      </w:r>
    </w:p>
    <w:p w:rsidR="001A3E51" w:rsidRPr="00F0427F" w:rsidRDefault="001A3E51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заочных экологических конкурсов</w:t>
      </w:r>
    </w:p>
    <w:p w:rsidR="001A3E51" w:rsidRDefault="001A3E51" w:rsidP="001A3E51">
      <w:pPr>
        <w:ind w:left="-567"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proofErr w:type="gramStart"/>
      <w:r w:rsidRPr="00F0427F">
        <w:rPr>
          <w:color w:val="000000"/>
          <w:sz w:val="28"/>
          <w:szCs w:val="28"/>
        </w:rPr>
        <w:t xml:space="preserve">На основании приказа Рославльского комитета образования от </w:t>
      </w:r>
      <w:r w:rsidR="00070A82">
        <w:rPr>
          <w:color w:val="000000"/>
          <w:sz w:val="28"/>
          <w:szCs w:val="28"/>
        </w:rPr>
        <w:t>23 апреля 2013</w:t>
      </w:r>
      <w:r>
        <w:rPr>
          <w:color w:val="000000"/>
          <w:sz w:val="28"/>
          <w:szCs w:val="28"/>
        </w:rPr>
        <w:t xml:space="preserve"> года № 182 </w:t>
      </w:r>
      <w:r w:rsidRPr="00F0427F">
        <w:rPr>
          <w:color w:val="000000"/>
          <w:sz w:val="28"/>
          <w:szCs w:val="28"/>
        </w:rPr>
        <w:t xml:space="preserve">«О проведении районных заочных экологических конкурсов», в целях привлечения внимания обучающихся образовательных учреждений </w:t>
      </w:r>
      <w:r>
        <w:rPr>
          <w:color w:val="000000"/>
          <w:sz w:val="28"/>
          <w:szCs w:val="28"/>
        </w:rPr>
        <w:t xml:space="preserve">к </w:t>
      </w:r>
      <w:r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>
        <w:rPr>
          <w:color w:val="000000"/>
          <w:sz w:val="28"/>
          <w:szCs w:val="28"/>
        </w:rPr>
        <w:t xml:space="preserve">и </w:t>
      </w:r>
      <w:r w:rsidRPr="00F0427F">
        <w:rPr>
          <w:color w:val="000000"/>
          <w:sz w:val="28"/>
          <w:szCs w:val="28"/>
        </w:rPr>
        <w:t>практическому участию в решении природоохранных задач, к комплексно</w:t>
      </w:r>
      <w:r>
        <w:rPr>
          <w:color w:val="000000"/>
          <w:sz w:val="28"/>
          <w:szCs w:val="28"/>
        </w:rPr>
        <w:t xml:space="preserve">му </w:t>
      </w:r>
      <w:r w:rsidRPr="00F0427F">
        <w:rPr>
          <w:color w:val="000000"/>
          <w:sz w:val="28"/>
          <w:szCs w:val="28"/>
        </w:rPr>
        <w:t xml:space="preserve"> изучению и сохранению природного и культурного наследия своей малой родины</w:t>
      </w:r>
      <w:r>
        <w:rPr>
          <w:color w:val="000000"/>
          <w:sz w:val="28"/>
          <w:szCs w:val="28"/>
        </w:rPr>
        <w:t xml:space="preserve">   с  апреля по октябрь 2013</w:t>
      </w:r>
      <w:r w:rsidRPr="00F0427F">
        <w:rPr>
          <w:sz w:val="28"/>
          <w:szCs w:val="28"/>
        </w:rPr>
        <w:t xml:space="preserve"> года </w:t>
      </w:r>
      <w:proofErr w:type="spellStart"/>
      <w:r w:rsidRPr="00F0427F">
        <w:rPr>
          <w:color w:val="000000"/>
          <w:sz w:val="28"/>
          <w:szCs w:val="28"/>
        </w:rPr>
        <w:t>Рославльским</w:t>
      </w:r>
      <w:proofErr w:type="spellEnd"/>
      <w:proofErr w:type="gramEnd"/>
      <w:r w:rsidRPr="00F0427F">
        <w:rPr>
          <w:color w:val="000000"/>
          <w:sz w:val="28"/>
          <w:szCs w:val="28"/>
        </w:rPr>
        <w:t xml:space="preserve"> комитетом образования совместно</w:t>
      </w:r>
      <w:r>
        <w:rPr>
          <w:color w:val="000000"/>
          <w:sz w:val="28"/>
          <w:szCs w:val="28"/>
        </w:rPr>
        <w:t xml:space="preserve"> с </w:t>
      </w:r>
      <w:r w:rsidRPr="00F0427F">
        <w:rPr>
          <w:color w:val="000000"/>
          <w:sz w:val="28"/>
          <w:szCs w:val="28"/>
        </w:rPr>
        <w:t xml:space="preserve"> МБОУДОД СЮН проведены районные заочные конкурсы юных исследователе</w:t>
      </w:r>
      <w:r>
        <w:rPr>
          <w:color w:val="000000"/>
          <w:sz w:val="28"/>
          <w:szCs w:val="28"/>
        </w:rPr>
        <w:t xml:space="preserve">й окружающей среды и </w:t>
      </w:r>
      <w:r w:rsidRPr="00F04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</w:t>
      </w:r>
      <w:r w:rsidRPr="00F0427F">
        <w:rPr>
          <w:color w:val="000000"/>
          <w:sz w:val="28"/>
          <w:szCs w:val="28"/>
        </w:rPr>
        <w:t xml:space="preserve">«Моя малая родина: природа, культура, этнос» среди образовательных учреждений </w:t>
      </w:r>
      <w:proofErr w:type="gramStart"/>
      <w:r w:rsidRPr="00F0427F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0427F">
        <w:rPr>
          <w:color w:val="000000"/>
          <w:sz w:val="28"/>
          <w:szCs w:val="28"/>
        </w:rPr>
        <w:t xml:space="preserve"> образования «Рославльский район» Смоленской области.</w:t>
      </w:r>
    </w:p>
    <w:p w:rsidR="001A3E51" w:rsidRPr="00F0427F" w:rsidRDefault="001A3E51" w:rsidP="001A3E51">
      <w:pPr>
        <w:ind w:left="-567" w:right="-426" w:firstLine="425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 xml:space="preserve">В конкурсах приняли участие </w:t>
      </w:r>
      <w:r w:rsidRPr="0027652B">
        <w:rPr>
          <w:sz w:val="28"/>
          <w:szCs w:val="28"/>
        </w:rPr>
        <w:t>12</w:t>
      </w:r>
      <w:r w:rsidRPr="00F0427F">
        <w:rPr>
          <w:color w:val="000000"/>
          <w:sz w:val="28"/>
          <w:szCs w:val="28"/>
        </w:rPr>
        <w:t xml:space="preserve"> образовательных учреждений города и район</w:t>
      </w:r>
      <w:r>
        <w:rPr>
          <w:color w:val="000000"/>
          <w:sz w:val="28"/>
          <w:szCs w:val="28"/>
        </w:rPr>
        <w:t>а.</w:t>
      </w:r>
    </w:p>
    <w:p w:rsidR="001A3E51" w:rsidRPr="00F0427F" w:rsidRDefault="001A3E51" w:rsidP="001A3E51">
      <w:pPr>
        <w:ind w:left="-567" w:right="-426" w:firstLine="425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представленные на районн</w:t>
      </w:r>
      <w:r>
        <w:rPr>
          <w:color w:val="000000"/>
          <w:sz w:val="28"/>
          <w:szCs w:val="28"/>
        </w:rPr>
        <w:t>ые з</w:t>
      </w:r>
      <w:r w:rsidRPr="00F0427F">
        <w:rPr>
          <w:color w:val="000000"/>
          <w:sz w:val="28"/>
          <w:szCs w:val="28"/>
        </w:rPr>
        <w:t>аочные экологические конкурсы, жюри под</w:t>
      </w:r>
      <w:r w:rsidR="00E4131B">
        <w:rPr>
          <w:color w:val="000000"/>
          <w:sz w:val="28"/>
          <w:szCs w:val="28"/>
        </w:rPr>
        <w:t>вело итоги</w:t>
      </w:r>
      <w:r w:rsidRPr="00F0427F">
        <w:rPr>
          <w:color w:val="000000"/>
          <w:sz w:val="28"/>
          <w:szCs w:val="28"/>
        </w:rPr>
        <w:t>:</w:t>
      </w:r>
    </w:p>
    <w:p w:rsidR="008B2CF0" w:rsidRDefault="001A3E51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- в конкурсе юных исследователей окружающей среды:</w:t>
      </w:r>
    </w:p>
    <w:p w:rsidR="008B2CF0" w:rsidRPr="00E738B1" w:rsidRDefault="00E4131B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«Агротехника и экология культурных растений»</w:t>
      </w:r>
    </w:p>
    <w:p w:rsidR="00E4131B" w:rsidRDefault="00E4131B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Иванова Марина</w:t>
      </w:r>
      <w:r w:rsidRPr="00F0427F">
        <w:rPr>
          <w:color w:val="000000"/>
          <w:sz w:val="28"/>
          <w:szCs w:val="28"/>
        </w:rPr>
        <w:t xml:space="preserve"> - ученица </w:t>
      </w:r>
      <w:r>
        <w:rPr>
          <w:color w:val="000000"/>
          <w:sz w:val="28"/>
          <w:szCs w:val="28"/>
        </w:rPr>
        <w:t xml:space="preserve">10 </w:t>
      </w:r>
      <w:r w:rsidRPr="00F0427F">
        <w:rPr>
          <w:color w:val="000000"/>
          <w:sz w:val="28"/>
          <w:szCs w:val="28"/>
        </w:rPr>
        <w:t xml:space="preserve">класса МБОУ </w:t>
      </w:r>
      <w:proofErr w:type="spellStart"/>
      <w:r w:rsidRPr="00F0427F">
        <w:rPr>
          <w:color w:val="000000"/>
          <w:sz w:val="28"/>
          <w:szCs w:val="28"/>
        </w:rPr>
        <w:t>Перенской</w:t>
      </w:r>
      <w:proofErr w:type="spellEnd"/>
      <w:r w:rsidRPr="00F0427F">
        <w:rPr>
          <w:color w:val="000000"/>
          <w:sz w:val="28"/>
          <w:szCs w:val="28"/>
        </w:rPr>
        <w:t xml:space="preserve"> средней школ</w:t>
      </w:r>
      <w:r>
        <w:rPr>
          <w:color w:val="000000"/>
          <w:sz w:val="28"/>
          <w:szCs w:val="28"/>
        </w:rPr>
        <w:t>ы</w:t>
      </w:r>
    </w:p>
    <w:p w:rsidR="008B2CF0" w:rsidRDefault="00E4131B" w:rsidP="008B2CF0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Лыткина Татьяна</w:t>
      </w:r>
      <w:r w:rsidR="00FA173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FA1736">
        <w:rPr>
          <w:color w:val="000000"/>
          <w:sz w:val="28"/>
          <w:szCs w:val="28"/>
        </w:rPr>
        <w:t>ученица 9 класса М</w:t>
      </w:r>
      <w:r w:rsidR="008B2CF0">
        <w:rPr>
          <w:color w:val="000000"/>
          <w:sz w:val="28"/>
          <w:szCs w:val="28"/>
        </w:rPr>
        <w:t xml:space="preserve">БОУ </w:t>
      </w:r>
      <w:proofErr w:type="spellStart"/>
      <w:r w:rsidR="008B2CF0">
        <w:rPr>
          <w:color w:val="000000"/>
          <w:sz w:val="28"/>
          <w:szCs w:val="28"/>
        </w:rPr>
        <w:t>Пригорьевской</w:t>
      </w:r>
      <w:proofErr w:type="spellEnd"/>
      <w:r w:rsidR="008B2CF0">
        <w:rPr>
          <w:color w:val="000000"/>
          <w:sz w:val="28"/>
          <w:szCs w:val="28"/>
        </w:rPr>
        <w:t xml:space="preserve"> средней школы.</w:t>
      </w:r>
    </w:p>
    <w:p w:rsidR="00726AE8" w:rsidRDefault="00FA1736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50618D">
        <w:rPr>
          <w:color w:val="000000"/>
          <w:sz w:val="28"/>
          <w:szCs w:val="28"/>
        </w:rPr>
        <w:t xml:space="preserve"> -</w:t>
      </w:r>
      <w:r w:rsidRPr="00FA1736">
        <w:rPr>
          <w:color w:val="000000"/>
          <w:sz w:val="28"/>
          <w:szCs w:val="28"/>
        </w:rPr>
        <w:t xml:space="preserve"> </w:t>
      </w:r>
      <w:proofErr w:type="spellStart"/>
      <w:r w:rsidR="009127F3">
        <w:rPr>
          <w:color w:val="000000"/>
          <w:sz w:val="28"/>
          <w:szCs w:val="28"/>
        </w:rPr>
        <w:t>Ветлицы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Оксана - ученица 9 класса МБОУ средней школы №8</w:t>
      </w:r>
      <w:r w:rsidR="008B2CF0">
        <w:rPr>
          <w:color w:val="000000"/>
          <w:sz w:val="28"/>
          <w:szCs w:val="28"/>
        </w:rPr>
        <w:t>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«Водная экология и гидробиология»</w:t>
      </w:r>
    </w:p>
    <w:p w:rsidR="008B2CF0" w:rsidRDefault="008B2CF0" w:rsidP="008B2CF0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r w:rsidR="00E738B1">
        <w:rPr>
          <w:color w:val="000000"/>
          <w:sz w:val="28"/>
          <w:szCs w:val="28"/>
        </w:rPr>
        <w:t xml:space="preserve">Бобылева Юлия – ученица 8 класса </w:t>
      </w:r>
      <w:r w:rsidR="00E738B1" w:rsidRPr="00F0427F">
        <w:rPr>
          <w:color w:val="000000"/>
          <w:sz w:val="28"/>
          <w:szCs w:val="28"/>
        </w:rPr>
        <w:t xml:space="preserve">МБОУ </w:t>
      </w:r>
      <w:proofErr w:type="spellStart"/>
      <w:r w:rsidR="00E738B1">
        <w:rPr>
          <w:color w:val="000000"/>
          <w:sz w:val="28"/>
          <w:szCs w:val="28"/>
        </w:rPr>
        <w:t>Косковской</w:t>
      </w:r>
      <w:proofErr w:type="spellEnd"/>
      <w:r w:rsidR="00E738B1">
        <w:rPr>
          <w:color w:val="000000"/>
          <w:sz w:val="28"/>
          <w:szCs w:val="28"/>
        </w:rPr>
        <w:t xml:space="preserve"> основной</w:t>
      </w:r>
      <w:r w:rsidR="00E738B1" w:rsidRPr="00F0427F">
        <w:rPr>
          <w:color w:val="000000"/>
          <w:sz w:val="28"/>
          <w:szCs w:val="28"/>
        </w:rPr>
        <w:t xml:space="preserve"> школ</w:t>
      </w:r>
      <w:r w:rsidR="00E738B1">
        <w:rPr>
          <w:color w:val="000000"/>
          <w:sz w:val="28"/>
          <w:szCs w:val="28"/>
        </w:rPr>
        <w:t>ы.</w:t>
      </w:r>
    </w:p>
    <w:p w:rsidR="00E738B1" w:rsidRPr="002045E2" w:rsidRDefault="008B2CF0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Антонова Виктория – ученица 11 класса МБОУ средней школы №5.</w:t>
      </w:r>
    </w:p>
    <w:p w:rsidR="008B2CF0" w:rsidRPr="00E738B1" w:rsidRDefault="008B2CF0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«Ботаника и экология растений»</w:t>
      </w:r>
    </w:p>
    <w:p w:rsidR="002045E2" w:rsidRDefault="008B2CF0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Трушкина</w:t>
      </w:r>
      <w:proofErr w:type="spellEnd"/>
      <w:r>
        <w:rPr>
          <w:color w:val="000000"/>
          <w:sz w:val="28"/>
          <w:szCs w:val="28"/>
        </w:rPr>
        <w:t xml:space="preserve"> Елена – обучающаяся МБОУДОД СЮН</w:t>
      </w:r>
      <w:r w:rsidR="002045E2">
        <w:rPr>
          <w:color w:val="000000"/>
          <w:sz w:val="28"/>
          <w:szCs w:val="28"/>
        </w:rPr>
        <w:t>, объединение «Растениеводство».</w:t>
      </w:r>
    </w:p>
    <w:p w:rsidR="008B2CF0" w:rsidRPr="002045E2" w:rsidRDefault="008B2CF0" w:rsidP="00726AE8">
      <w:pPr>
        <w:ind w:left="-567" w:right="-426" w:firstLine="425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«Зоология и экология беспозвоночных животных»</w:t>
      </w:r>
    </w:p>
    <w:p w:rsidR="008B2CF0" w:rsidRDefault="008B2CF0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Супроненко</w:t>
      </w:r>
      <w:proofErr w:type="spellEnd"/>
      <w:r>
        <w:rPr>
          <w:color w:val="000000"/>
          <w:sz w:val="28"/>
          <w:szCs w:val="28"/>
        </w:rPr>
        <w:t xml:space="preserve"> Екатерина – обучающаяся МБОУДОД СЮН, объединение «Юные натуралисты».</w:t>
      </w:r>
    </w:p>
    <w:p w:rsidR="008B2CF0" w:rsidRPr="00E738B1" w:rsidRDefault="008B2CF0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</w:t>
      </w:r>
      <w:proofErr w:type="spellStart"/>
      <w:r w:rsidRPr="00E738B1">
        <w:rPr>
          <w:i/>
          <w:color w:val="000000"/>
          <w:sz w:val="28"/>
          <w:szCs w:val="28"/>
        </w:rPr>
        <w:t>Зоокультура</w:t>
      </w:r>
      <w:proofErr w:type="spellEnd"/>
      <w:r w:rsidRPr="00E738B1">
        <w:rPr>
          <w:i/>
          <w:color w:val="000000"/>
          <w:sz w:val="28"/>
          <w:szCs w:val="28"/>
        </w:rPr>
        <w:t xml:space="preserve"> и ветеринария»</w:t>
      </w:r>
    </w:p>
    <w:p w:rsid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Хворостяненко</w:t>
      </w:r>
      <w:proofErr w:type="spellEnd"/>
      <w:r>
        <w:rPr>
          <w:color w:val="000000"/>
          <w:sz w:val="28"/>
          <w:szCs w:val="28"/>
        </w:rPr>
        <w:t xml:space="preserve"> Анна – ученица  11 класса МБОУ средней школы № 1.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«Ландшафтная экология и геохимия»</w:t>
      </w:r>
    </w:p>
    <w:p w:rsid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Ларионова Ирина –  ученица 9 класса МБОУ средней школы № 8.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«Комплексные исследования экосистем»</w:t>
      </w:r>
    </w:p>
    <w:p w:rsidR="008B2CF0" w:rsidRDefault="008B2CF0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0427F">
        <w:rPr>
          <w:color w:val="000000"/>
          <w:sz w:val="28"/>
          <w:szCs w:val="28"/>
        </w:rPr>
        <w:t>Лукашёнок</w:t>
      </w:r>
      <w:proofErr w:type="spellEnd"/>
      <w:r w:rsidRPr="00F0427F">
        <w:rPr>
          <w:color w:val="000000"/>
          <w:sz w:val="28"/>
          <w:szCs w:val="28"/>
        </w:rPr>
        <w:t xml:space="preserve"> Евгения - </w:t>
      </w:r>
      <w:r>
        <w:rPr>
          <w:color w:val="000000"/>
          <w:sz w:val="28"/>
          <w:szCs w:val="28"/>
        </w:rPr>
        <w:t>обучающаяся</w:t>
      </w:r>
      <w:r w:rsidRPr="00F0427F">
        <w:rPr>
          <w:color w:val="000000"/>
          <w:sz w:val="28"/>
          <w:szCs w:val="28"/>
        </w:rPr>
        <w:t xml:space="preserve"> МБОУ</w:t>
      </w:r>
      <w:r>
        <w:rPr>
          <w:color w:val="000000"/>
          <w:sz w:val="28"/>
          <w:szCs w:val="28"/>
        </w:rPr>
        <w:t>ДОД СЮН, объединение «Юные натуралисты».</w:t>
      </w:r>
    </w:p>
    <w:p w:rsidR="001A3E51" w:rsidRDefault="001A3E51" w:rsidP="002045E2">
      <w:pPr>
        <w:ind w:right="-426"/>
        <w:jc w:val="both"/>
        <w:rPr>
          <w:color w:val="000000"/>
          <w:sz w:val="28"/>
          <w:szCs w:val="28"/>
        </w:rPr>
      </w:pPr>
    </w:p>
    <w:p w:rsidR="00726AE8" w:rsidRDefault="001A3E51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конкурсе «Моя малая родина: природа, культура, этнос»:</w:t>
      </w:r>
    </w:p>
    <w:p w:rsidR="00E738B1" w:rsidRPr="00726AE8" w:rsidRDefault="00E738B1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E738B1">
        <w:rPr>
          <w:i/>
          <w:color w:val="000000"/>
          <w:sz w:val="28"/>
          <w:szCs w:val="28"/>
        </w:rPr>
        <w:t>оминация «Гуманитарно-экологические исследования»</w:t>
      </w:r>
    </w:p>
    <w:p w:rsidR="00E738B1" w:rsidRDefault="00E738B1" w:rsidP="00E738B1">
      <w:pPr>
        <w:ind w:left="-567" w:right="-426" w:firstLine="425"/>
        <w:jc w:val="both"/>
        <w:rPr>
          <w:i/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1место</w:t>
      </w:r>
      <w:r w:rsidR="003D508A">
        <w:rPr>
          <w:color w:val="000000"/>
          <w:sz w:val="28"/>
          <w:szCs w:val="28"/>
        </w:rPr>
        <w:t xml:space="preserve"> -</w:t>
      </w:r>
      <w:r w:rsidRPr="00E738B1"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>Кабанова Алёна – ученица</w:t>
      </w:r>
      <w:r w:rsidR="001A3E51" w:rsidRPr="00E738B1"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>10</w:t>
      </w:r>
      <w:r w:rsidR="001A3E51" w:rsidRPr="00E738B1">
        <w:rPr>
          <w:color w:val="000000"/>
          <w:sz w:val="28"/>
          <w:szCs w:val="28"/>
        </w:rPr>
        <w:t xml:space="preserve"> класса МБОУ </w:t>
      </w:r>
      <w:proofErr w:type="spellStart"/>
      <w:r w:rsidR="005B5476" w:rsidRPr="00E738B1">
        <w:rPr>
          <w:color w:val="000000"/>
          <w:sz w:val="28"/>
          <w:szCs w:val="28"/>
        </w:rPr>
        <w:t>Хорошовской</w:t>
      </w:r>
      <w:proofErr w:type="spellEnd"/>
      <w:r w:rsidR="005B5476" w:rsidRPr="00E738B1">
        <w:rPr>
          <w:color w:val="000000"/>
          <w:sz w:val="28"/>
          <w:szCs w:val="28"/>
        </w:rPr>
        <w:t xml:space="preserve"> средней</w:t>
      </w:r>
      <w:r w:rsidR="001A3E51" w:rsidRPr="00E738B1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</w:t>
      </w:r>
      <w:r w:rsidR="001A3E51" w:rsidRPr="00E738B1">
        <w:rPr>
          <w:color w:val="000000"/>
          <w:sz w:val="28"/>
          <w:szCs w:val="28"/>
        </w:rPr>
        <w:t xml:space="preserve"> </w:t>
      </w:r>
    </w:p>
    <w:p w:rsidR="002045E2" w:rsidRDefault="00E738B1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2 место</w:t>
      </w:r>
      <w:r w:rsidR="003D508A">
        <w:rPr>
          <w:color w:val="000000"/>
          <w:sz w:val="28"/>
          <w:szCs w:val="28"/>
        </w:rPr>
        <w:t xml:space="preserve"> -</w:t>
      </w:r>
      <w:r w:rsidRPr="00E738B1">
        <w:rPr>
          <w:color w:val="000000"/>
          <w:sz w:val="28"/>
          <w:szCs w:val="28"/>
        </w:rPr>
        <w:t xml:space="preserve"> </w:t>
      </w:r>
      <w:r w:rsidR="001A3E51" w:rsidRPr="00E738B1">
        <w:rPr>
          <w:color w:val="000000"/>
          <w:sz w:val="28"/>
          <w:szCs w:val="28"/>
        </w:rPr>
        <w:t xml:space="preserve">Солдатова Екатерина – ученица </w:t>
      </w:r>
      <w:r w:rsidR="005B5476" w:rsidRPr="00E738B1">
        <w:rPr>
          <w:color w:val="000000"/>
          <w:sz w:val="28"/>
          <w:szCs w:val="28"/>
        </w:rPr>
        <w:t>9</w:t>
      </w:r>
      <w:r w:rsidR="001A3E51" w:rsidRPr="00E738B1">
        <w:rPr>
          <w:color w:val="000000"/>
          <w:sz w:val="28"/>
          <w:szCs w:val="28"/>
        </w:rPr>
        <w:t xml:space="preserve"> класса МБОУ </w:t>
      </w:r>
      <w:proofErr w:type="spellStart"/>
      <w:r w:rsidR="001A3E51" w:rsidRPr="00E738B1">
        <w:rPr>
          <w:color w:val="000000"/>
          <w:sz w:val="28"/>
          <w:szCs w:val="28"/>
        </w:rPr>
        <w:t>Савеевской</w:t>
      </w:r>
      <w:proofErr w:type="spellEnd"/>
      <w:r w:rsidR="001A3E51" w:rsidRPr="00E738B1">
        <w:rPr>
          <w:color w:val="000000"/>
          <w:sz w:val="28"/>
          <w:szCs w:val="28"/>
        </w:rPr>
        <w:t xml:space="preserve"> основной школы</w:t>
      </w:r>
      <w:r>
        <w:rPr>
          <w:color w:val="000000"/>
          <w:sz w:val="28"/>
          <w:szCs w:val="28"/>
        </w:rPr>
        <w:t>.</w:t>
      </w:r>
    </w:p>
    <w:p w:rsidR="00E738B1" w:rsidRPr="002045E2" w:rsidRDefault="00E738B1" w:rsidP="00726AE8">
      <w:pPr>
        <w:ind w:left="-567" w:right="-426" w:firstLine="425"/>
        <w:rPr>
          <w:color w:val="000000"/>
          <w:sz w:val="28"/>
          <w:szCs w:val="28"/>
        </w:rPr>
      </w:pPr>
      <w:r w:rsidRPr="002045E2">
        <w:rPr>
          <w:i/>
          <w:color w:val="000000"/>
          <w:sz w:val="28"/>
          <w:szCs w:val="28"/>
        </w:rPr>
        <w:t>Номинация «Живой символ малой родины»</w:t>
      </w:r>
    </w:p>
    <w:p w:rsidR="001A3E51" w:rsidRDefault="00E738B1" w:rsidP="00E738B1">
      <w:pPr>
        <w:ind w:right="-426"/>
        <w:jc w:val="both"/>
        <w:rPr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1 место</w:t>
      </w:r>
      <w:r w:rsidR="003D508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 xml:space="preserve">Зуева Татьяна </w:t>
      </w:r>
      <w:r w:rsidR="001A3E51" w:rsidRPr="00E738B1">
        <w:rPr>
          <w:color w:val="000000"/>
          <w:sz w:val="28"/>
          <w:szCs w:val="28"/>
        </w:rPr>
        <w:t xml:space="preserve">– ученица </w:t>
      </w:r>
      <w:r w:rsidR="005B5476" w:rsidRPr="00E738B1">
        <w:rPr>
          <w:color w:val="000000"/>
          <w:sz w:val="28"/>
          <w:szCs w:val="28"/>
        </w:rPr>
        <w:t>8</w:t>
      </w:r>
      <w:r w:rsidR="001A3E51" w:rsidRPr="00E738B1">
        <w:rPr>
          <w:color w:val="000000"/>
          <w:sz w:val="28"/>
          <w:szCs w:val="28"/>
        </w:rPr>
        <w:t xml:space="preserve"> класса МБОУ</w:t>
      </w:r>
      <w:r w:rsidR="005B5476" w:rsidRPr="00E738B1">
        <w:rPr>
          <w:color w:val="000000"/>
          <w:sz w:val="28"/>
          <w:szCs w:val="28"/>
        </w:rPr>
        <w:t xml:space="preserve"> </w:t>
      </w:r>
      <w:proofErr w:type="spellStart"/>
      <w:r w:rsidR="005B5476" w:rsidRPr="00E738B1">
        <w:rPr>
          <w:color w:val="000000"/>
          <w:sz w:val="28"/>
          <w:szCs w:val="28"/>
        </w:rPr>
        <w:t>Савеевской</w:t>
      </w:r>
      <w:proofErr w:type="spellEnd"/>
      <w:r w:rsidR="005B5476" w:rsidRPr="00E738B1">
        <w:rPr>
          <w:color w:val="000000"/>
          <w:sz w:val="28"/>
          <w:szCs w:val="28"/>
        </w:rPr>
        <w:t xml:space="preserve"> основной школы</w:t>
      </w:r>
      <w:proofErr w:type="gramStart"/>
      <w:r w:rsidR="005B5476" w:rsidRPr="00E73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738B1" w:rsidRPr="00E738B1" w:rsidRDefault="00E738B1" w:rsidP="00E738B1">
      <w:pPr>
        <w:ind w:right="-426"/>
        <w:jc w:val="both"/>
        <w:rPr>
          <w:i/>
          <w:color w:val="000000"/>
          <w:sz w:val="28"/>
          <w:szCs w:val="28"/>
        </w:rPr>
      </w:pPr>
    </w:p>
    <w:p w:rsidR="001A3E51" w:rsidRDefault="001A3E51" w:rsidP="00E738B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протоколов жюри</w:t>
      </w:r>
    </w:p>
    <w:p w:rsidR="001A3E51" w:rsidRDefault="001A3E51" w:rsidP="00E738B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Наградить грамотами Комитета образования Администрации муниципального образования «Рославльский район» Смоленской области учащихся – призеров районных заочных конкурсов юных исследователей окружающей среды и конкурса «Моя малая родина: природа, культура, этнос».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Объявить благодарность педагогам, подготовившим призеров районных заочных конкурсов юных исследователей окружающей среды и конкурса «Моя малая родина: природа, культура, этнос»: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Ивановой Наталье Дмитриевне – учителю технологии МБОУ </w:t>
      </w:r>
      <w:proofErr w:type="spellStart"/>
      <w:r>
        <w:rPr>
          <w:color w:val="000000"/>
          <w:sz w:val="28"/>
          <w:szCs w:val="28"/>
        </w:rPr>
        <w:t>Перенской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Антоненковой</w:t>
      </w:r>
      <w:proofErr w:type="spellEnd"/>
      <w:r>
        <w:rPr>
          <w:color w:val="000000"/>
          <w:sz w:val="28"/>
          <w:szCs w:val="28"/>
        </w:rPr>
        <w:t xml:space="preserve"> Людмиле Геннадьевне – учителю географии и биологии МБОУ </w:t>
      </w:r>
      <w:proofErr w:type="spellStart"/>
      <w:r>
        <w:rPr>
          <w:color w:val="000000"/>
          <w:sz w:val="28"/>
          <w:szCs w:val="28"/>
        </w:rPr>
        <w:t>Хорошовской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9127F3" w:rsidRDefault="009127F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Капризовой</w:t>
      </w:r>
      <w:proofErr w:type="spellEnd"/>
      <w:r>
        <w:rPr>
          <w:color w:val="000000"/>
          <w:sz w:val="28"/>
          <w:szCs w:val="28"/>
        </w:rPr>
        <w:t xml:space="preserve"> Наталье Александровне – учителю биологии МБОУ средней школы №1;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Павловой Валентине Викторовне</w:t>
      </w:r>
      <w:r w:rsidR="001A3E51">
        <w:rPr>
          <w:color w:val="000000"/>
          <w:sz w:val="28"/>
          <w:szCs w:val="28"/>
        </w:rPr>
        <w:t xml:space="preserve"> -  учителю</w:t>
      </w:r>
      <w:r>
        <w:rPr>
          <w:color w:val="000000"/>
          <w:sz w:val="28"/>
          <w:szCs w:val="28"/>
        </w:rPr>
        <w:t xml:space="preserve"> химии и биологии МБОУ средней школы № 8</w:t>
      </w:r>
      <w:r w:rsidR="001A3E51">
        <w:rPr>
          <w:color w:val="000000"/>
          <w:sz w:val="28"/>
          <w:szCs w:val="28"/>
        </w:rPr>
        <w:t>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Логутенковой</w:t>
      </w:r>
      <w:proofErr w:type="spellEnd"/>
      <w:r>
        <w:rPr>
          <w:color w:val="000000"/>
          <w:sz w:val="28"/>
          <w:szCs w:val="28"/>
        </w:rPr>
        <w:t xml:space="preserve"> Олесе Владимировне</w:t>
      </w:r>
      <w:r w:rsidR="001A3E51">
        <w:rPr>
          <w:color w:val="000000"/>
          <w:sz w:val="28"/>
          <w:szCs w:val="28"/>
        </w:rPr>
        <w:t xml:space="preserve"> – учителю </w:t>
      </w:r>
      <w:r>
        <w:rPr>
          <w:color w:val="000000"/>
          <w:sz w:val="28"/>
          <w:szCs w:val="28"/>
        </w:rPr>
        <w:t>географии</w:t>
      </w:r>
      <w:r w:rsidR="001A3E51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средней</w:t>
      </w:r>
      <w:r w:rsidR="001A3E51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 №5</w:t>
      </w:r>
      <w:r w:rsidR="001A3E51">
        <w:rPr>
          <w:color w:val="000000"/>
          <w:sz w:val="28"/>
          <w:szCs w:val="28"/>
        </w:rPr>
        <w:t>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Козуновой</w:t>
      </w:r>
      <w:proofErr w:type="spellEnd"/>
      <w:r>
        <w:rPr>
          <w:color w:val="000000"/>
          <w:sz w:val="28"/>
          <w:szCs w:val="28"/>
        </w:rPr>
        <w:t xml:space="preserve"> Марии Сергеевне – педагогу дополнительного образования МБОУДОД СЮН;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Антоненковой</w:t>
      </w:r>
      <w:proofErr w:type="spellEnd"/>
      <w:r>
        <w:rPr>
          <w:color w:val="000000"/>
          <w:sz w:val="28"/>
          <w:szCs w:val="28"/>
        </w:rPr>
        <w:t xml:space="preserve"> Людмиле Геннадьевне </w:t>
      </w:r>
      <w:r w:rsidR="001A3E51">
        <w:rPr>
          <w:color w:val="000000"/>
          <w:sz w:val="28"/>
          <w:szCs w:val="28"/>
        </w:rPr>
        <w:t>- педагогу дополнительного образования МБОУДОД СЮН;</w:t>
      </w:r>
    </w:p>
    <w:p w:rsidR="001A3E51" w:rsidRDefault="00FB2C2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Супроненко</w:t>
      </w:r>
      <w:proofErr w:type="spellEnd"/>
      <w:r>
        <w:rPr>
          <w:color w:val="000000"/>
          <w:sz w:val="28"/>
          <w:szCs w:val="28"/>
        </w:rPr>
        <w:t xml:space="preserve"> Ирине Эдуардовне</w:t>
      </w:r>
      <w:r w:rsidR="001A3E51">
        <w:rPr>
          <w:color w:val="000000"/>
          <w:sz w:val="28"/>
          <w:szCs w:val="28"/>
        </w:rPr>
        <w:t xml:space="preserve"> - педагогу дополнительного образования МБОУДОД СЮН;</w:t>
      </w:r>
    </w:p>
    <w:p w:rsidR="009127F3" w:rsidRDefault="009127F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Иванцовой Светлане Владимировне – учителю биологии МБОУ </w:t>
      </w:r>
      <w:proofErr w:type="spellStart"/>
      <w:r>
        <w:rPr>
          <w:color w:val="000000"/>
          <w:sz w:val="28"/>
          <w:szCs w:val="28"/>
        </w:rPr>
        <w:t>Савеевской</w:t>
      </w:r>
      <w:proofErr w:type="spellEnd"/>
      <w:r>
        <w:rPr>
          <w:color w:val="000000"/>
          <w:sz w:val="28"/>
          <w:szCs w:val="28"/>
        </w:rPr>
        <w:t xml:space="preserve"> основной школы;</w:t>
      </w:r>
    </w:p>
    <w:p w:rsidR="001A3E51" w:rsidRDefault="00FB2C2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Дмитраченковой</w:t>
      </w:r>
      <w:proofErr w:type="spellEnd"/>
      <w:r>
        <w:rPr>
          <w:color w:val="000000"/>
          <w:sz w:val="28"/>
          <w:szCs w:val="28"/>
        </w:rPr>
        <w:t xml:space="preserve"> Галине Валентиновне</w:t>
      </w:r>
      <w:r w:rsidR="001A3E51">
        <w:rPr>
          <w:color w:val="000000"/>
          <w:sz w:val="28"/>
          <w:szCs w:val="28"/>
        </w:rPr>
        <w:t xml:space="preserve"> – учителю биологии МБОУ </w:t>
      </w:r>
      <w:proofErr w:type="spellStart"/>
      <w:r w:rsidR="009127F3">
        <w:rPr>
          <w:color w:val="000000"/>
          <w:sz w:val="28"/>
          <w:szCs w:val="28"/>
        </w:rPr>
        <w:t>Косковской</w:t>
      </w:r>
      <w:proofErr w:type="spellEnd"/>
      <w:r w:rsidR="001A3E51">
        <w:rPr>
          <w:color w:val="000000"/>
          <w:sz w:val="28"/>
          <w:szCs w:val="28"/>
        </w:rPr>
        <w:t xml:space="preserve"> основной школы;</w:t>
      </w:r>
    </w:p>
    <w:p w:rsidR="001A3E51" w:rsidRDefault="009127F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Пронченковой</w:t>
      </w:r>
      <w:proofErr w:type="spellEnd"/>
      <w:r>
        <w:rPr>
          <w:color w:val="000000"/>
          <w:sz w:val="28"/>
          <w:szCs w:val="28"/>
        </w:rPr>
        <w:t xml:space="preserve"> Елене Александровне</w:t>
      </w:r>
      <w:r w:rsidR="001A3E51">
        <w:rPr>
          <w:color w:val="000000"/>
          <w:sz w:val="28"/>
          <w:szCs w:val="28"/>
        </w:rPr>
        <w:t xml:space="preserve"> – учителю </w:t>
      </w:r>
      <w:r>
        <w:rPr>
          <w:color w:val="000000"/>
          <w:sz w:val="28"/>
          <w:szCs w:val="28"/>
        </w:rPr>
        <w:t>химии</w:t>
      </w:r>
      <w:r w:rsidR="001A3E51">
        <w:rPr>
          <w:color w:val="000000"/>
          <w:sz w:val="28"/>
          <w:szCs w:val="28"/>
        </w:rPr>
        <w:t xml:space="preserve"> МБОУ </w:t>
      </w:r>
      <w:proofErr w:type="spellStart"/>
      <w:r>
        <w:rPr>
          <w:color w:val="000000"/>
          <w:sz w:val="28"/>
          <w:szCs w:val="28"/>
        </w:rPr>
        <w:t>Пригорьевской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9127F3" w:rsidRDefault="009127F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Сакович</w:t>
      </w:r>
      <w:proofErr w:type="spellEnd"/>
      <w:r>
        <w:rPr>
          <w:color w:val="000000"/>
          <w:sz w:val="28"/>
          <w:szCs w:val="28"/>
        </w:rPr>
        <w:t xml:space="preserve"> Марине Васильевне – учителю географии МБОУ средней школы №8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призеров районных заочных конкурсов юных исследователей окружающей среды и «Моя малая родина: природа, культура, этнос» представить на областной смотр-конкурс.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образовательных учреждений муниципального образования «Рославльский район» Смоленской области, не принявшим участие в районных заочных конкурсах</w:t>
      </w:r>
      <w:r w:rsidR="008E3A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конкурсе  юных исследователей окружающей среды и «Моя малая родина: природа, культура, этнос»</w:t>
      </w:r>
      <w:r w:rsidR="008E3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указать на недостаточную работу по эколого-биологическому образованию учащихся.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Pr="00A12A75" w:rsidRDefault="001A3E51" w:rsidP="001A3E51">
      <w:pPr>
        <w:ind w:left="-567"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</w:t>
      </w:r>
      <w:r>
        <w:rPr>
          <w:b/>
          <w:sz w:val="28"/>
          <w:szCs w:val="28"/>
        </w:rPr>
        <w:t>С.В. Филипченко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sectPr w:rsidR="001A3E51" w:rsidSect="00C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D47"/>
    <w:rsid w:val="00070A82"/>
    <w:rsid w:val="001A3E51"/>
    <w:rsid w:val="002045E2"/>
    <w:rsid w:val="00276958"/>
    <w:rsid w:val="003546A4"/>
    <w:rsid w:val="0036474A"/>
    <w:rsid w:val="003D508A"/>
    <w:rsid w:val="004D7B1A"/>
    <w:rsid w:val="0050618D"/>
    <w:rsid w:val="005B5476"/>
    <w:rsid w:val="00726AE8"/>
    <w:rsid w:val="008B2CF0"/>
    <w:rsid w:val="008E3A38"/>
    <w:rsid w:val="009050CA"/>
    <w:rsid w:val="009127F3"/>
    <w:rsid w:val="00AA4C52"/>
    <w:rsid w:val="00B20D47"/>
    <w:rsid w:val="00C940E2"/>
    <w:rsid w:val="00D102C9"/>
    <w:rsid w:val="00DB3F30"/>
    <w:rsid w:val="00E01211"/>
    <w:rsid w:val="00E4131B"/>
    <w:rsid w:val="00E738B1"/>
    <w:rsid w:val="00F054E4"/>
    <w:rsid w:val="00FA1736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2013-11-11T07:50:00Z</cp:lastPrinted>
  <dcterms:created xsi:type="dcterms:W3CDTF">2013-10-10T08:46:00Z</dcterms:created>
  <dcterms:modified xsi:type="dcterms:W3CDTF">2013-11-11T10:47:00Z</dcterms:modified>
</cp:coreProperties>
</file>