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35" w:rsidRPr="00801335" w:rsidRDefault="00801335" w:rsidP="008013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35" w:rsidRPr="00801335" w:rsidRDefault="00801335" w:rsidP="008013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1335" w:rsidRPr="00801335" w:rsidRDefault="00801335" w:rsidP="008013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801335" w:rsidRPr="00801335" w:rsidRDefault="00801335" w:rsidP="0080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13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801335" w:rsidRPr="00801335" w:rsidRDefault="00801335" w:rsidP="0080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13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801335" w:rsidRPr="00801335" w:rsidRDefault="00801335" w:rsidP="00801335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35" w:rsidRPr="00801335" w:rsidRDefault="00801335" w:rsidP="00801335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35" w:rsidRPr="00801335" w:rsidRDefault="00801335" w:rsidP="0080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0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801335" w:rsidRPr="00801335" w:rsidRDefault="00801335" w:rsidP="0080133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35" w:rsidRPr="00801335" w:rsidRDefault="003E3E8F" w:rsidP="0080133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335" w:rsidRPr="008013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28.11.2016 </w:t>
      </w:r>
      <w:r w:rsidR="00E0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</w:p>
    <w:p w:rsidR="00801335" w:rsidRPr="00801335" w:rsidRDefault="00801335" w:rsidP="0080133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38" w:rsidRPr="00254E38" w:rsidRDefault="00254E38" w:rsidP="00254E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тематического дня</w:t>
      </w:r>
    </w:p>
    <w:p w:rsidR="00254E38" w:rsidRPr="00254E38" w:rsidRDefault="00254E38" w:rsidP="00254E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«Здоровый мир – здоровая молодежь»</w:t>
      </w:r>
    </w:p>
    <w:p w:rsidR="00254E38" w:rsidRPr="00254E38" w:rsidRDefault="00254E38" w:rsidP="00254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E38" w:rsidRDefault="00254E38" w:rsidP="00254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E38" w:rsidRPr="00254E38" w:rsidRDefault="00254E38" w:rsidP="004227B8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волонтёрского движения по профилактике поведения высокой степени риска и формирования основ здорового образа жизни у школьников</w:t>
      </w:r>
    </w:p>
    <w:p w:rsidR="00254E38" w:rsidRPr="00254E38" w:rsidRDefault="00DA29DE" w:rsidP="00DA29DE">
      <w:pPr>
        <w:tabs>
          <w:tab w:val="left" w:pos="3540"/>
        </w:tabs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4E38" w:rsidRPr="00254E38" w:rsidRDefault="00254E38" w:rsidP="0058657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54E38" w:rsidRPr="00254E38" w:rsidRDefault="00254E38" w:rsidP="004227B8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38" w:rsidRPr="00254E38" w:rsidRDefault="00254E38" w:rsidP="004227B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2156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550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М</w:t>
      </w:r>
      <w:r w:rsidR="00D866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 «Юбилейный» тематический день «Здоровый мир – здоровая молодежь»</w:t>
      </w:r>
      <w:r w:rsidR="002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7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тематический день)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5C7" w:rsidRDefault="005E55C7" w:rsidP="004227B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254E38" w:rsidRPr="005E55C7" w:rsidRDefault="00254E38" w:rsidP="004227B8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тематического дня</w:t>
      </w:r>
      <w:r w:rsidR="009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8B2" w:rsidRPr="003C7A07">
        <w:rPr>
          <w:rFonts w:ascii="Times New Roman" w:hAnsi="Times New Roman" w:cs="Times New Roman"/>
          <w:sz w:val="28"/>
          <w:szCs w:val="28"/>
        </w:rPr>
        <w:t>(приложение №</w:t>
      </w:r>
      <w:r w:rsidR="001508B2">
        <w:rPr>
          <w:rFonts w:ascii="Times New Roman" w:hAnsi="Times New Roman" w:cs="Times New Roman"/>
          <w:sz w:val="28"/>
          <w:szCs w:val="28"/>
        </w:rPr>
        <w:t>1</w:t>
      </w:r>
      <w:r w:rsidR="001508B2" w:rsidRPr="003C7A07">
        <w:rPr>
          <w:rFonts w:ascii="Times New Roman" w:hAnsi="Times New Roman" w:cs="Times New Roman"/>
          <w:sz w:val="28"/>
          <w:szCs w:val="28"/>
        </w:rPr>
        <w:t>)</w:t>
      </w:r>
      <w:r w:rsidRPr="005E5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A07" w:rsidRPr="003C7A07" w:rsidRDefault="005E55C7" w:rsidP="00422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C7A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C7A07" w:rsidRPr="003C7A07">
        <w:rPr>
          <w:rFonts w:ascii="Times New Roman" w:hAnsi="Times New Roman" w:cs="Times New Roman"/>
          <w:sz w:val="28"/>
          <w:szCs w:val="28"/>
        </w:rPr>
        <w:t>мету расходов на проведение</w:t>
      </w:r>
      <w:r w:rsidRPr="005E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тематического дня</w:t>
      </w:r>
      <w:r w:rsidR="003C7A07" w:rsidRPr="003C7A0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1508B2">
        <w:rPr>
          <w:rFonts w:ascii="Times New Roman" w:hAnsi="Times New Roman" w:cs="Times New Roman"/>
          <w:sz w:val="28"/>
          <w:szCs w:val="28"/>
        </w:rPr>
        <w:t>2</w:t>
      </w:r>
      <w:r w:rsidR="003C7A07" w:rsidRPr="003C7A07">
        <w:rPr>
          <w:rFonts w:ascii="Times New Roman" w:hAnsi="Times New Roman" w:cs="Times New Roman"/>
          <w:sz w:val="28"/>
          <w:szCs w:val="28"/>
        </w:rPr>
        <w:t>).</w:t>
      </w:r>
    </w:p>
    <w:p w:rsidR="00A80CD6" w:rsidRDefault="00407207" w:rsidP="0094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08B2" w:rsidRPr="002A6AF7">
        <w:rPr>
          <w:rFonts w:ascii="Times New Roman" w:hAnsi="Times New Roman" w:cs="Times New Roman"/>
          <w:sz w:val="28"/>
          <w:szCs w:val="28"/>
        </w:rPr>
        <w:t>Начальнику МКУ ЦБО Почтенн</w:t>
      </w:r>
      <w:r w:rsidR="00E7783F">
        <w:rPr>
          <w:rFonts w:ascii="Times New Roman" w:hAnsi="Times New Roman" w:cs="Times New Roman"/>
          <w:sz w:val="28"/>
          <w:szCs w:val="28"/>
        </w:rPr>
        <w:t>ой</w:t>
      </w:r>
      <w:r w:rsidR="001508B2" w:rsidRPr="002A6AF7">
        <w:rPr>
          <w:rFonts w:ascii="Times New Roman" w:hAnsi="Times New Roman" w:cs="Times New Roman"/>
          <w:sz w:val="28"/>
          <w:szCs w:val="28"/>
        </w:rPr>
        <w:t xml:space="preserve"> И.А. обеспечить финансирование </w:t>
      </w:r>
      <w:r w:rsidR="001508B2" w:rsidRPr="005E5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дня</w:t>
      </w:r>
      <w:r w:rsidR="009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8B2" w:rsidRPr="002A6AF7">
        <w:rPr>
          <w:rFonts w:ascii="Times New Roman" w:hAnsi="Times New Roman" w:cs="Times New Roman"/>
          <w:sz w:val="28"/>
          <w:szCs w:val="28"/>
        </w:rPr>
        <w:t>согласно утвержденной смете расходов</w:t>
      </w:r>
      <w:r w:rsidR="001508B2" w:rsidRPr="002A6AF7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</w:t>
      </w:r>
      <w:r w:rsidR="00E574AB" w:rsidRP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7E45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74AB" w:rsidRP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4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злоупотреблению наркотическими средствами, их незаконному обороту в</w:t>
      </w:r>
      <w:r w:rsidR="007E4501" w:rsidRP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7E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</w:t>
      </w:r>
      <w:r w:rsidR="007E4501" w:rsidRP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«Рославльский район» Смоленской области» на 2014-201</w:t>
      </w:r>
      <w:r w:rsidR="007E4501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годы»</w:t>
      </w:r>
      <w:r w:rsidR="004227B8" w:rsidRP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50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E4501" w:rsidRPr="00B36AF8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безопасности жизнедеятельности населения </w:t>
      </w:r>
      <w:proofErr w:type="gramStart"/>
      <w:r w:rsidR="007E4501" w:rsidRPr="00B36A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E4501" w:rsidRPr="00B36AF8">
        <w:rPr>
          <w:rFonts w:ascii="Times New Roman" w:hAnsi="Times New Roman" w:cs="Times New Roman"/>
          <w:sz w:val="28"/>
          <w:szCs w:val="28"/>
        </w:rPr>
        <w:t xml:space="preserve"> образования «Рославльс</w:t>
      </w:r>
      <w:r w:rsidR="007E4501">
        <w:rPr>
          <w:rFonts w:ascii="Times New Roman" w:hAnsi="Times New Roman" w:cs="Times New Roman"/>
          <w:sz w:val="28"/>
          <w:szCs w:val="28"/>
        </w:rPr>
        <w:t>кий район» Смоленской области» на 2014-2017</w:t>
      </w:r>
      <w:r w:rsidR="007E4501" w:rsidRPr="00B36AF8">
        <w:rPr>
          <w:rFonts w:ascii="Times New Roman" w:hAnsi="Times New Roman" w:cs="Times New Roman"/>
          <w:sz w:val="28"/>
          <w:szCs w:val="28"/>
        </w:rPr>
        <w:t xml:space="preserve"> годы</w:t>
      </w:r>
      <w:r w:rsidR="007E4501">
        <w:rPr>
          <w:rFonts w:ascii="Times New Roman" w:hAnsi="Times New Roman" w:cs="Times New Roman"/>
          <w:sz w:val="28"/>
          <w:szCs w:val="28"/>
        </w:rPr>
        <w:t xml:space="preserve">», </w:t>
      </w:r>
      <w:r w:rsidR="004227B8" w:rsidRP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муниципального образования «Рославльский район» Смоленской области от </w:t>
      </w:r>
      <w:r w:rsidR="00A80CD6" w:rsidRPr="00B36AF8">
        <w:rPr>
          <w:rFonts w:ascii="Times New Roman" w:hAnsi="Times New Roman" w:cs="Times New Roman"/>
          <w:sz w:val="28"/>
          <w:szCs w:val="28"/>
        </w:rPr>
        <w:t>06.12.2013</w:t>
      </w:r>
      <w:r w:rsidR="00A80CD6">
        <w:rPr>
          <w:rFonts w:ascii="Times New Roman" w:hAnsi="Times New Roman" w:cs="Times New Roman"/>
          <w:sz w:val="28"/>
          <w:szCs w:val="28"/>
        </w:rPr>
        <w:t xml:space="preserve"> № </w:t>
      </w:r>
      <w:r w:rsidR="00A80CD6" w:rsidRPr="00B36AF8">
        <w:rPr>
          <w:rFonts w:ascii="Times New Roman" w:hAnsi="Times New Roman" w:cs="Times New Roman"/>
          <w:sz w:val="28"/>
          <w:szCs w:val="28"/>
        </w:rPr>
        <w:t>2912</w:t>
      </w:r>
      <w:r w:rsidR="00A80CD6">
        <w:rPr>
          <w:rFonts w:ascii="Times New Roman" w:hAnsi="Times New Roman" w:cs="Times New Roman"/>
          <w:sz w:val="28"/>
          <w:szCs w:val="28"/>
        </w:rPr>
        <w:t>».</w:t>
      </w:r>
    </w:p>
    <w:p w:rsidR="00254E38" w:rsidRPr="00254E38" w:rsidRDefault="00407207" w:rsidP="00407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МБОУ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12F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«Открытая (сменная) школа»,</w:t>
      </w:r>
      <w:r w:rsidR="009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средняя школа»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E778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Остерскаясредняя</w:t>
      </w:r>
      <w:proofErr w:type="spellEnd"/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«Перенская средняя школа»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Чижовск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средняя школа</w:t>
      </w:r>
      <w:proofErr w:type="gramEnd"/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средняя школа»</w:t>
      </w:r>
      <w:r w:rsidR="00C8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C83FB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C83F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1F6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1F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1F6C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Хорошовск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="00125E2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Жарынская</w:t>
      </w:r>
      <w:proofErr w:type="spellEnd"/>
      <w:r w:rsidR="0012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 </w:t>
      </w:r>
      <w:r w:rsidR="0056650B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педагогов-психологов </w:t>
      </w:r>
      <w:r w:rsidR="005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71612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-волонтеров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представителей от школы</w:t>
      </w:r>
      <w:r w:rsidR="00EA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тематическом дне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4E38" w:rsidRPr="006B425B" w:rsidRDefault="00254E38" w:rsidP="006B425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проведение тематического дня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254E38" w:rsidRPr="00254E38" w:rsidRDefault="00254E38" w:rsidP="004227B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38" w:rsidRPr="00254E38" w:rsidRDefault="00254E38" w:rsidP="004227B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07" w:rsidRPr="00407207" w:rsidRDefault="00407207" w:rsidP="004072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407207" w:rsidRPr="00407207" w:rsidRDefault="00407207" w:rsidP="004072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0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 области -</w:t>
      </w:r>
    </w:p>
    <w:p w:rsidR="00407207" w:rsidRPr="00407207" w:rsidRDefault="00407207" w:rsidP="004072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образования                                            </w:t>
      </w:r>
      <w:r w:rsidRPr="00407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Филипченко</w:t>
      </w:r>
    </w:p>
    <w:p w:rsidR="00EA5959" w:rsidRDefault="00EA5959" w:rsidP="004227B8">
      <w:pPr>
        <w:tabs>
          <w:tab w:val="left" w:pos="1200"/>
        </w:tabs>
        <w:spacing w:after="0" w:line="240" w:lineRule="auto"/>
        <w:ind w:left="284" w:right="-285" w:firstLine="283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44CC2" w:rsidRDefault="00544CC2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44CC2" w:rsidRDefault="00544CC2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44CC2" w:rsidRDefault="00544CC2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A80CD6" w:rsidRDefault="00A80CD6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44CC2" w:rsidRDefault="00544CC2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AE098B" w:rsidRDefault="00AE098B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F2C84" w:rsidRDefault="004F2C84" w:rsidP="004F2C84">
      <w:pPr>
        <w:tabs>
          <w:tab w:val="left" w:pos="1200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2C84" w:rsidRPr="004F2C84" w:rsidRDefault="004F2C84" w:rsidP="004F2C8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2C8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2C84" w:rsidRPr="004F2C84" w:rsidRDefault="004F2C84" w:rsidP="004F2C8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2C84">
        <w:rPr>
          <w:rFonts w:ascii="Times New Roman" w:hAnsi="Times New Roman" w:cs="Times New Roman"/>
          <w:sz w:val="24"/>
          <w:szCs w:val="24"/>
        </w:rPr>
        <w:t>к приказу Рославльского</w:t>
      </w:r>
    </w:p>
    <w:p w:rsidR="004F2C84" w:rsidRPr="004F2C84" w:rsidRDefault="004F2C84" w:rsidP="004F2C8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2C84">
        <w:rPr>
          <w:rFonts w:ascii="Times New Roman" w:hAnsi="Times New Roman" w:cs="Times New Roman"/>
          <w:sz w:val="24"/>
          <w:szCs w:val="24"/>
        </w:rPr>
        <w:t>комитета образования</w:t>
      </w:r>
    </w:p>
    <w:p w:rsidR="004F2C84" w:rsidRPr="004F2C84" w:rsidRDefault="004F2C84" w:rsidP="004F2C84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2C84">
        <w:rPr>
          <w:rFonts w:ascii="Times New Roman" w:hAnsi="Times New Roman" w:cs="Times New Roman"/>
          <w:sz w:val="24"/>
          <w:szCs w:val="24"/>
        </w:rPr>
        <w:t xml:space="preserve">от </w:t>
      </w:r>
      <w:r w:rsidR="003E3E8F">
        <w:rPr>
          <w:rFonts w:ascii="Times New Roman" w:hAnsi="Times New Roman" w:cs="Times New Roman"/>
          <w:sz w:val="24"/>
          <w:szCs w:val="24"/>
        </w:rPr>
        <w:t xml:space="preserve">28.11.2016 </w:t>
      </w:r>
      <w:r w:rsidRPr="004F2C84">
        <w:rPr>
          <w:rFonts w:ascii="Times New Roman" w:hAnsi="Times New Roman" w:cs="Times New Roman"/>
          <w:sz w:val="24"/>
          <w:szCs w:val="24"/>
        </w:rPr>
        <w:t xml:space="preserve"> № </w:t>
      </w:r>
      <w:r w:rsidR="003E3E8F">
        <w:rPr>
          <w:rFonts w:ascii="Times New Roman" w:hAnsi="Times New Roman" w:cs="Times New Roman"/>
          <w:sz w:val="24"/>
          <w:szCs w:val="24"/>
        </w:rPr>
        <w:t>582</w:t>
      </w:r>
    </w:p>
    <w:p w:rsidR="004F2C84" w:rsidRPr="004F2C84" w:rsidRDefault="004F2C84" w:rsidP="004F2C8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2C84" w:rsidRPr="004F2C84" w:rsidRDefault="004F2C84" w:rsidP="004F2C8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C84" w:rsidRPr="004F2C84" w:rsidRDefault="004F2C84" w:rsidP="004F2C8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2C84">
        <w:rPr>
          <w:rFonts w:ascii="Times New Roman" w:hAnsi="Times New Roman" w:cs="Times New Roman"/>
          <w:sz w:val="28"/>
          <w:szCs w:val="28"/>
        </w:rPr>
        <w:t>План проведения тематического дня</w:t>
      </w:r>
    </w:p>
    <w:p w:rsidR="004F2C84" w:rsidRPr="004F2C84" w:rsidRDefault="004F2C84" w:rsidP="004F2C8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2C84">
        <w:rPr>
          <w:rFonts w:ascii="Times New Roman" w:hAnsi="Times New Roman" w:cs="Times New Roman"/>
          <w:sz w:val="28"/>
          <w:szCs w:val="28"/>
        </w:rPr>
        <w:t>«Здоровый мир – здоровая молодежь»:</w:t>
      </w:r>
    </w:p>
    <w:p w:rsidR="004F2C84" w:rsidRPr="004F2C84" w:rsidRDefault="004F2C84" w:rsidP="004F2C84">
      <w:pPr>
        <w:spacing w:after="0" w:line="240" w:lineRule="auto"/>
        <w:ind w:right="-1" w:firstLine="567"/>
        <w:rPr>
          <w:b/>
        </w:rPr>
      </w:pPr>
    </w:p>
    <w:p w:rsidR="004F2C84" w:rsidRPr="004F2C84" w:rsidRDefault="004F2C84" w:rsidP="004F2C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C8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4F2C84">
        <w:rPr>
          <w:rFonts w:ascii="Times New Roman" w:hAnsi="Times New Roman" w:cs="Times New Roman"/>
          <w:sz w:val="28"/>
          <w:szCs w:val="28"/>
        </w:rPr>
        <w:t>МБУ КЦ «Юбилейный»</w:t>
      </w:r>
    </w:p>
    <w:p w:rsidR="004F2C84" w:rsidRPr="004F2C84" w:rsidRDefault="004F2C84" w:rsidP="004F2C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C84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4F2C84">
        <w:rPr>
          <w:rFonts w:ascii="Times New Roman" w:hAnsi="Times New Roman" w:cs="Times New Roman"/>
          <w:b/>
          <w:sz w:val="28"/>
          <w:szCs w:val="28"/>
          <w:u w:val="single"/>
        </w:rPr>
        <w:t>команды по 5 человек</w:t>
      </w:r>
      <w:r w:rsidRPr="004F2C84">
        <w:rPr>
          <w:rFonts w:ascii="Times New Roman" w:hAnsi="Times New Roman" w:cs="Times New Roman"/>
          <w:sz w:val="28"/>
          <w:szCs w:val="28"/>
        </w:rPr>
        <w:t xml:space="preserve"> из МБОУ «Средняя школа № 1»,  МБОУ «Средняя школа № 2»,  МБОУ «Средняя школа № 3»,  МБОУ «Средняя школа № 4», МБОУ «Средняя школа № 5», МБОУ «Средняя школа № 6»,  МБОУ «Средняя школа № 7»,  МБОУ «Средняя школа № 8»,  МБОУ «Средняя школа № 9»,  МБОУ «Средняя школа № 10», МБОУ «Открытая (сменная) школа. </w:t>
      </w:r>
    </w:p>
    <w:p w:rsidR="004F2C84" w:rsidRPr="004F2C84" w:rsidRDefault="004F2C84" w:rsidP="004F2C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84">
        <w:rPr>
          <w:rFonts w:ascii="Times New Roman" w:hAnsi="Times New Roman" w:cs="Times New Roman"/>
          <w:b/>
          <w:sz w:val="28"/>
          <w:szCs w:val="28"/>
          <w:u w:val="single"/>
        </w:rPr>
        <w:t>Команды  по  3 человека</w:t>
      </w:r>
      <w:r w:rsidRPr="004F2C84">
        <w:rPr>
          <w:rFonts w:ascii="Times New Roman" w:hAnsi="Times New Roman" w:cs="Times New Roman"/>
          <w:sz w:val="28"/>
          <w:szCs w:val="28"/>
        </w:rPr>
        <w:t xml:space="preserve">  из МБОУ « Астапковичская средняя школа», МБОУ «</w:t>
      </w:r>
      <w:proofErr w:type="spellStart"/>
      <w:r w:rsidRPr="004F2C84">
        <w:rPr>
          <w:rFonts w:ascii="Times New Roman" w:hAnsi="Times New Roman" w:cs="Times New Roman"/>
          <w:sz w:val="28"/>
          <w:szCs w:val="28"/>
        </w:rPr>
        <w:t>Остерская</w:t>
      </w:r>
      <w:proofErr w:type="spellEnd"/>
      <w:r w:rsidRPr="004F2C84">
        <w:rPr>
          <w:rFonts w:ascii="Times New Roman" w:hAnsi="Times New Roman" w:cs="Times New Roman"/>
          <w:sz w:val="28"/>
          <w:szCs w:val="28"/>
        </w:rPr>
        <w:t xml:space="preserve"> средняя школа», МБОУ «Перенская средняя школа», МБОУ «Чижовская средняя школа», МБОУ « Кирилловская средняя школа», МБОУ «</w:t>
      </w:r>
      <w:proofErr w:type="spellStart"/>
      <w:r w:rsidRPr="004F2C84">
        <w:rPr>
          <w:rFonts w:ascii="Times New Roman" w:hAnsi="Times New Roman" w:cs="Times New Roman"/>
          <w:sz w:val="28"/>
          <w:szCs w:val="28"/>
        </w:rPr>
        <w:t>Екимовичская</w:t>
      </w:r>
      <w:proofErr w:type="spellEnd"/>
      <w:r w:rsidRPr="004F2C84">
        <w:rPr>
          <w:rFonts w:ascii="Times New Roman" w:hAnsi="Times New Roman" w:cs="Times New Roman"/>
          <w:sz w:val="28"/>
          <w:szCs w:val="28"/>
        </w:rPr>
        <w:t xml:space="preserve"> средняя школа, СОГБОУ «</w:t>
      </w:r>
      <w:proofErr w:type="spellStart"/>
      <w:r w:rsidRPr="004F2C84">
        <w:rPr>
          <w:rFonts w:ascii="Times New Roman" w:hAnsi="Times New Roman" w:cs="Times New Roman"/>
          <w:sz w:val="28"/>
          <w:szCs w:val="28"/>
        </w:rPr>
        <w:t>Екимовичская</w:t>
      </w:r>
      <w:proofErr w:type="spellEnd"/>
      <w:r w:rsidRPr="004F2C84">
        <w:rPr>
          <w:rFonts w:ascii="Times New Roman" w:hAnsi="Times New Roman" w:cs="Times New Roman"/>
          <w:sz w:val="28"/>
          <w:szCs w:val="28"/>
        </w:rPr>
        <w:t xml:space="preserve"> средняя школа интернат для обучающихся с ограниченными возможностями здоровья», МБОУ «</w:t>
      </w:r>
      <w:proofErr w:type="spellStart"/>
      <w:r w:rsidRPr="004F2C84">
        <w:rPr>
          <w:rFonts w:ascii="Times New Roman" w:hAnsi="Times New Roman" w:cs="Times New Roman"/>
          <w:sz w:val="28"/>
          <w:szCs w:val="28"/>
        </w:rPr>
        <w:t>Пригорьевская</w:t>
      </w:r>
      <w:proofErr w:type="spellEnd"/>
      <w:r w:rsidRPr="004F2C84">
        <w:rPr>
          <w:rFonts w:ascii="Times New Roman" w:hAnsi="Times New Roman" w:cs="Times New Roman"/>
          <w:sz w:val="28"/>
          <w:szCs w:val="28"/>
        </w:rPr>
        <w:t xml:space="preserve"> средняя школа», МБОУ «Хорошовская средняя школа», МБОУ «</w:t>
      </w:r>
      <w:proofErr w:type="spellStart"/>
      <w:r w:rsidRPr="004F2C84">
        <w:rPr>
          <w:rFonts w:ascii="Times New Roman" w:hAnsi="Times New Roman" w:cs="Times New Roman"/>
          <w:sz w:val="28"/>
          <w:szCs w:val="28"/>
        </w:rPr>
        <w:t>Жарынская</w:t>
      </w:r>
      <w:proofErr w:type="spellEnd"/>
      <w:r w:rsidRPr="004F2C84">
        <w:rPr>
          <w:rFonts w:ascii="Times New Roman" w:hAnsi="Times New Roman" w:cs="Times New Roman"/>
          <w:sz w:val="28"/>
          <w:szCs w:val="28"/>
        </w:rPr>
        <w:t xml:space="preserve"> средняя школа», МБОУ «Павловская основная школа».</w:t>
      </w:r>
      <w:proofErr w:type="gramEnd"/>
    </w:p>
    <w:p w:rsidR="004F2C84" w:rsidRPr="004F2C84" w:rsidRDefault="004F2C84" w:rsidP="004F2C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C84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Pr="004F2C84">
        <w:rPr>
          <w:rFonts w:ascii="Times New Roman" w:hAnsi="Times New Roman" w:cs="Times New Roman"/>
          <w:sz w:val="28"/>
          <w:szCs w:val="28"/>
        </w:rPr>
        <w:t xml:space="preserve">7 декабря 2016 года с 10.00 </w:t>
      </w:r>
    </w:p>
    <w:p w:rsidR="004F2C84" w:rsidRPr="004F2C84" w:rsidRDefault="004F2C84" w:rsidP="004F2C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C84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Pr="004F2C84">
        <w:rPr>
          <w:rFonts w:ascii="Times New Roman" w:hAnsi="Times New Roman" w:cs="Times New Roman"/>
          <w:sz w:val="28"/>
          <w:szCs w:val="28"/>
        </w:rPr>
        <w:t>Рославльский комитет образования.</w:t>
      </w:r>
    </w:p>
    <w:p w:rsidR="004F2C84" w:rsidRPr="004F2C84" w:rsidRDefault="004F2C84" w:rsidP="004F2C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C84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4F2C84">
        <w:rPr>
          <w:rFonts w:ascii="Times New Roman" w:hAnsi="Times New Roman" w:cs="Times New Roman"/>
          <w:sz w:val="28"/>
          <w:szCs w:val="28"/>
        </w:rPr>
        <w:t>педагоги-психологи и учащиеся – волонтеры муниципальных бюджетных общеобразовательных учреждений муниципального образования «Рославльский район» Смоленской области.</w:t>
      </w:r>
    </w:p>
    <w:p w:rsidR="004F2C84" w:rsidRPr="004F2C84" w:rsidRDefault="004F2C84" w:rsidP="004F2C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C84">
        <w:rPr>
          <w:rFonts w:ascii="Times New Roman" w:hAnsi="Times New Roman" w:cs="Times New Roman"/>
          <w:b/>
          <w:sz w:val="28"/>
          <w:szCs w:val="28"/>
        </w:rPr>
        <w:t>Содержание и форма проведения</w:t>
      </w:r>
      <w:r w:rsidRPr="004F2C84">
        <w:rPr>
          <w:rFonts w:ascii="Times New Roman" w:hAnsi="Times New Roman" w:cs="Times New Roman"/>
          <w:sz w:val="28"/>
          <w:szCs w:val="28"/>
        </w:rPr>
        <w:t xml:space="preserve"> тематического дня «Здоровый мир – здоровая молодежь» в форме профилактической психолого-педагогической </w:t>
      </w:r>
      <w:proofErr w:type="spellStart"/>
      <w:r w:rsidRPr="004F2C8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F2C84">
        <w:rPr>
          <w:rFonts w:ascii="Times New Roman" w:hAnsi="Times New Roman" w:cs="Times New Roman"/>
          <w:sz w:val="28"/>
          <w:szCs w:val="28"/>
        </w:rPr>
        <w:t xml:space="preserve"> – игры «Здоровью – зеленый свет!»:</w:t>
      </w:r>
    </w:p>
    <w:p w:rsidR="004F2C84" w:rsidRPr="004F2C84" w:rsidRDefault="004F2C84" w:rsidP="004F2C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C84">
        <w:rPr>
          <w:rFonts w:ascii="Times New Roman" w:hAnsi="Times New Roman" w:cs="Times New Roman"/>
          <w:b/>
          <w:sz w:val="28"/>
          <w:szCs w:val="28"/>
        </w:rPr>
        <w:t>1 этап - МБУ КЦ «Юбилейный».</w:t>
      </w:r>
      <w:r w:rsidRPr="004F2C84">
        <w:rPr>
          <w:rFonts w:ascii="Times New Roman" w:hAnsi="Times New Roman" w:cs="Times New Roman"/>
          <w:sz w:val="28"/>
          <w:szCs w:val="28"/>
        </w:rPr>
        <w:t xml:space="preserve"> Презентация  видео – роликов  «Мы - здоровое поколение».</w:t>
      </w:r>
    </w:p>
    <w:p w:rsidR="004F2C84" w:rsidRPr="004F2C84" w:rsidRDefault="004F2C84" w:rsidP="004F2C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C84">
        <w:rPr>
          <w:rFonts w:ascii="Times New Roman" w:hAnsi="Times New Roman" w:cs="Times New Roman"/>
          <w:b/>
          <w:sz w:val="28"/>
          <w:szCs w:val="28"/>
        </w:rPr>
        <w:t>2 этап - МБУ КЦ «Юбилейный»</w:t>
      </w:r>
      <w:r w:rsidRPr="004F2C84">
        <w:rPr>
          <w:rFonts w:ascii="Times New Roman" w:hAnsi="Times New Roman" w:cs="Times New Roman"/>
          <w:sz w:val="28"/>
          <w:szCs w:val="28"/>
        </w:rPr>
        <w:t xml:space="preserve">. Профилактическая психолого-педагогическая </w:t>
      </w:r>
      <w:proofErr w:type="spellStart"/>
      <w:r w:rsidRPr="004F2C8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F2C84">
        <w:rPr>
          <w:rFonts w:ascii="Times New Roman" w:hAnsi="Times New Roman" w:cs="Times New Roman"/>
          <w:sz w:val="28"/>
          <w:szCs w:val="28"/>
        </w:rPr>
        <w:t xml:space="preserve"> – игра « Здоровью – зеленый свет!»</w:t>
      </w:r>
    </w:p>
    <w:p w:rsidR="004F2C84" w:rsidRPr="004F2C84" w:rsidRDefault="004F2C84" w:rsidP="004F2C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C84">
        <w:rPr>
          <w:rFonts w:ascii="Times New Roman" w:hAnsi="Times New Roman" w:cs="Times New Roman"/>
          <w:b/>
          <w:sz w:val="28"/>
          <w:szCs w:val="28"/>
        </w:rPr>
        <w:t>3 этап</w:t>
      </w:r>
      <w:r w:rsidRPr="004F2C84">
        <w:rPr>
          <w:rFonts w:ascii="Times New Roman" w:hAnsi="Times New Roman" w:cs="Times New Roman"/>
          <w:sz w:val="28"/>
          <w:szCs w:val="28"/>
        </w:rPr>
        <w:t xml:space="preserve"> – </w:t>
      </w:r>
      <w:r w:rsidRPr="004F2C84">
        <w:rPr>
          <w:rFonts w:ascii="Times New Roman" w:hAnsi="Times New Roman" w:cs="Times New Roman"/>
          <w:b/>
          <w:sz w:val="28"/>
          <w:szCs w:val="28"/>
        </w:rPr>
        <w:t>г. Рославль</w:t>
      </w:r>
      <w:r w:rsidRPr="004F2C84">
        <w:rPr>
          <w:rFonts w:ascii="Times New Roman" w:hAnsi="Times New Roman" w:cs="Times New Roman"/>
          <w:sz w:val="28"/>
          <w:szCs w:val="28"/>
        </w:rPr>
        <w:t xml:space="preserve">. Раздача зеленых лент и </w:t>
      </w:r>
      <w:proofErr w:type="spellStart"/>
      <w:r w:rsidRPr="004F2C84"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 w:rsidRPr="004F2C84">
        <w:rPr>
          <w:rFonts w:ascii="Times New Roman" w:hAnsi="Times New Roman" w:cs="Times New Roman"/>
          <w:sz w:val="28"/>
          <w:szCs w:val="28"/>
        </w:rPr>
        <w:t xml:space="preserve">-листовок  «Смотри в будущее ясно – выбирай здоровый образ жизни!» жителям города. </w:t>
      </w:r>
    </w:p>
    <w:p w:rsidR="004F2C84" w:rsidRPr="004F2C84" w:rsidRDefault="004F2C84" w:rsidP="004F2C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C84" w:rsidRPr="004F2C84" w:rsidRDefault="004F2C84" w:rsidP="004F2C84">
      <w:pPr>
        <w:spacing w:after="0" w:line="240" w:lineRule="auto"/>
        <w:ind w:right="-1" w:firstLine="567"/>
        <w:rPr>
          <w:b/>
        </w:rPr>
      </w:pPr>
    </w:p>
    <w:p w:rsidR="004F2C84" w:rsidRPr="004F2C84" w:rsidRDefault="004F2C84" w:rsidP="004F2C84">
      <w:pPr>
        <w:spacing w:after="0" w:line="240" w:lineRule="auto"/>
        <w:ind w:right="-1" w:firstLine="567"/>
        <w:rPr>
          <w:b/>
        </w:rPr>
      </w:pPr>
    </w:p>
    <w:p w:rsidR="004F2C84" w:rsidRPr="004F2C84" w:rsidRDefault="004F2C84" w:rsidP="004F2C84">
      <w:pPr>
        <w:spacing w:after="0" w:line="240" w:lineRule="auto"/>
        <w:ind w:right="-1" w:firstLine="567"/>
        <w:rPr>
          <w:b/>
        </w:rPr>
      </w:pPr>
    </w:p>
    <w:p w:rsidR="004F2C84" w:rsidRPr="004F2C84" w:rsidRDefault="004F2C84" w:rsidP="004F2C84">
      <w:pPr>
        <w:spacing w:after="0" w:line="240" w:lineRule="auto"/>
        <w:ind w:right="-1" w:firstLine="567"/>
        <w:rPr>
          <w:b/>
        </w:rPr>
      </w:pPr>
    </w:p>
    <w:p w:rsidR="004F2C84" w:rsidRPr="004F2C84" w:rsidRDefault="004F2C84" w:rsidP="004F2C84">
      <w:pPr>
        <w:spacing w:after="0" w:line="240" w:lineRule="auto"/>
        <w:ind w:right="-1" w:firstLine="567"/>
        <w:rPr>
          <w:b/>
        </w:rPr>
      </w:pPr>
    </w:p>
    <w:p w:rsidR="004F2C84" w:rsidRDefault="004F2C84" w:rsidP="004F2C84">
      <w:pPr>
        <w:spacing w:after="0" w:line="240" w:lineRule="auto"/>
        <w:ind w:right="-1" w:firstLine="567"/>
        <w:rPr>
          <w:b/>
        </w:rPr>
      </w:pPr>
    </w:p>
    <w:p w:rsidR="003E3E8F" w:rsidRDefault="003E3E8F" w:rsidP="004F2C84">
      <w:pPr>
        <w:spacing w:after="0" w:line="240" w:lineRule="auto"/>
        <w:ind w:right="-1" w:firstLine="567"/>
        <w:rPr>
          <w:b/>
        </w:rPr>
      </w:pPr>
    </w:p>
    <w:p w:rsidR="003E3E8F" w:rsidRDefault="003E3E8F" w:rsidP="004F2C84">
      <w:pPr>
        <w:spacing w:after="0" w:line="240" w:lineRule="auto"/>
        <w:ind w:right="-1" w:firstLine="567"/>
        <w:rPr>
          <w:b/>
        </w:rPr>
      </w:pPr>
    </w:p>
    <w:p w:rsidR="003E3E8F" w:rsidRDefault="003E3E8F" w:rsidP="004F2C84">
      <w:pPr>
        <w:spacing w:after="0" w:line="240" w:lineRule="auto"/>
        <w:ind w:right="-1" w:firstLine="567"/>
        <w:rPr>
          <w:b/>
        </w:rPr>
      </w:pPr>
    </w:p>
    <w:p w:rsidR="003E3E8F" w:rsidRPr="004F2C84" w:rsidRDefault="003E3E8F" w:rsidP="004F2C84">
      <w:pPr>
        <w:spacing w:after="0" w:line="240" w:lineRule="auto"/>
        <w:ind w:right="-1" w:firstLine="567"/>
        <w:rPr>
          <w:b/>
        </w:rPr>
      </w:pPr>
    </w:p>
    <w:p w:rsidR="004F2C84" w:rsidRPr="004F2C84" w:rsidRDefault="004F2C84" w:rsidP="004F2C84">
      <w:pPr>
        <w:spacing w:after="0" w:line="240" w:lineRule="auto"/>
        <w:ind w:right="-1" w:firstLine="567"/>
        <w:rPr>
          <w:b/>
        </w:rPr>
      </w:pPr>
      <w:bookmarkStart w:id="0" w:name="_GoBack"/>
      <w:bookmarkEnd w:id="0"/>
    </w:p>
    <w:sectPr w:rsidR="004F2C84" w:rsidRPr="004F2C84" w:rsidSect="00941BC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F32"/>
    <w:multiLevelType w:val="hybridMultilevel"/>
    <w:tmpl w:val="46E6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1A7C"/>
    <w:multiLevelType w:val="hybridMultilevel"/>
    <w:tmpl w:val="1B80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28F7"/>
    <w:multiLevelType w:val="hybridMultilevel"/>
    <w:tmpl w:val="ECD8D4BC"/>
    <w:lvl w:ilvl="0" w:tplc="EF58A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3A80"/>
    <w:multiLevelType w:val="hybridMultilevel"/>
    <w:tmpl w:val="66FE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5E9D"/>
    <w:multiLevelType w:val="hybridMultilevel"/>
    <w:tmpl w:val="79728A8E"/>
    <w:lvl w:ilvl="0" w:tplc="3AD67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0708C"/>
    <w:multiLevelType w:val="hybridMultilevel"/>
    <w:tmpl w:val="C0AE6D7A"/>
    <w:lvl w:ilvl="0" w:tplc="656E84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504872"/>
    <w:multiLevelType w:val="multilevel"/>
    <w:tmpl w:val="CCF42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69A35116"/>
    <w:multiLevelType w:val="multilevel"/>
    <w:tmpl w:val="71C28A1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5FE7370"/>
    <w:multiLevelType w:val="hybridMultilevel"/>
    <w:tmpl w:val="4DE4BDA4"/>
    <w:lvl w:ilvl="0" w:tplc="19287D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6D2"/>
    <w:rsid w:val="00056DFE"/>
    <w:rsid w:val="00082553"/>
    <w:rsid w:val="00082BB6"/>
    <w:rsid w:val="000872E6"/>
    <w:rsid w:val="000B0DD9"/>
    <w:rsid w:val="000B3C22"/>
    <w:rsid w:val="000B5C65"/>
    <w:rsid w:val="000B6C15"/>
    <w:rsid w:val="000C0B41"/>
    <w:rsid w:val="000C12D9"/>
    <w:rsid w:val="000F43D2"/>
    <w:rsid w:val="0011177D"/>
    <w:rsid w:val="00125E2A"/>
    <w:rsid w:val="001407F8"/>
    <w:rsid w:val="001508B2"/>
    <w:rsid w:val="00162CC3"/>
    <w:rsid w:val="001673C5"/>
    <w:rsid w:val="00174EF3"/>
    <w:rsid w:val="00177211"/>
    <w:rsid w:val="00195DB9"/>
    <w:rsid w:val="001A3087"/>
    <w:rsid w:val="001E0450"/>
    <w:rsid w:val="001E1A75"/>
    <w:rsid w:val="001E75DE"/>
    <w:rsid w:val="001F6741"/>
    <w:rsid w:val="001F6C5F"/>
    <w:rsid w:val="002063A2"/>
    <w:rsid w:val="0020701D"/>
    <w:rsid w:val="002156F7"/>
    <w:rsid w:val="0024624D"/>
    <w:rsid w:val="00254E38"/>
    <w:rsid w:val="00285337"/>
    <w:rsid w:val="00290466"/>
    <w:rsid w:val="002A2DCA"/>
    <w:rsid w:val="002A523F"/>
    <w:rsid w:val="002B3C43"/>
    <w:rsid w:val="002D3CEA"/>
    <w:rsid w:val="002D4177"/>
    <w:rsid w:val="002F242B"/>
    <w:rsid w:val="00317F60"/>
    <w:rsid w:val="00322A37"/>
    <w:rsid w:val="003503C1"/>
    <w:rsid w:val="003851B2"/>
    <w:rsid w:val="003C7A07"/>
    <w:rsid w:val="003D5524"/>
    <w:rsid w:val="003E3E8F"/>
    <w:rsid w:val="003F689E"/>
    <w:rsid w:val="003F6A6B"/>
    <w:rsid w:val="004009C2"/>
    <w:rsid w:val="0040311B"/>
    <w:rsid w:val="00407207"/>
    <w:rsid w:val="004227B8"/>
    <w:rsid w:val="004349AD"/>
    <w:rsid w:val="004C7B9F"/>
    <w:rsid w:val="004F2A79"/>
    <w:rsid w:val="004F2C84"/>
    <w:rsid w:val="00513E70"/>
    <w:rsid w:val="00521A0A"/>
    <w:rsid w:val="005341A6"/>
    <w:rsid w:val="00544CC2"/>
    <w:rsid w:val="005505E8"/>
    <w:rsid w:val="005536D2"/>
    <w:rsid w:val="0056650B"/>
    <w:rsid w:val="00582AC1"/>
    <w:rsid w:val="0058657E"/>
    <w:rsid w:val="00587749"/>
    <w:rsid w:val="00594C16"/>
    <w:rsid w:val="005A0740"/>
    <w:rsid w:val="005A0C48"/>
    <w:rsid w:val="005A63CC"/>
    <w:rsid w:val="005C4B3C"/>
    <w:rsid w:val="005E1C68"/>
    <w:rsid w:val="005E55C7"/>
    <w:rsid w:val="005F5A27"/>
    <w:rsid w:val="005F7310"/>
    <w:rsid w:val="00607E06"/>
    <w:rsid w:val="00627F3C"/>
    <w:rsid w:val="00632D47"/>
    <w:rsid w:val="006841BF"/>
    <w:rsid w:val="00697304"/>
    <w:rsid w:val="006B425B"/>
    <w:rsid w:val="006B6F65"/>
    <w:rsid w:val="00707DF3"/>
    <w:rsid w:val="007126BC"/>
    <w:rsid w:val="0071367E"/>
    <w:rsid w:val="0071612F"/>
    <w:rsid w:val="00724D0C"/>
    <w:rsid w:val="007565B9"/>
    <w:rsid w:val="00764180"/>
    <w:rsid w:val="00774F46"/>
    <w:rsid w:val="00794E5B"/>
    <w:rsid w:val="007D0DB8"/>
    <w:rsid w:val="007E4501"/>
    <w:rsid w:val="007F3C6D"/>
    <w:rsid w:val="00801335"/>
    <w:rsid w:val="008132FA"/>
    <w:rsid w:val="008241BA"/>
    <w:rsid w:val="0083319C"/>
    <w:rsid w:val="008606B5"/>
    <w:rsid w:val="008649F3"/>
    <w:rsid w:val="008D255A"/>
    <w:rsid w:val="008D6CBF"/>
    <w:rsid w:val="009027CA"/>
    <w:rsid w:val="00941BC7"/>
    <w:rsid w:val="00970E00"/>
    <w:rsid w:val="00990DD6"/>
    <w:rsid w:val="009A325D"/>
    <w:rsid w:val="009C379B"/>
    <w:rsid w:val="009D6F94"/>
    <w:rsid w:val="009F680F"/>
    <w:rsid w:val="009F7EBF"/>
    <w:rsid w:val="00A07A65"/>
    <w:rsid w:val="00A10A8E"/>
    <w:rsid w:val="00A1178E"/>
    <w:rsid w:val="00A15650"/>
    <w:rsid w:val="00A2621E"/>
    <w:rsid w:val="00A366F4"/>
    <w:rsid w:val="00A56C30"/>
    <w:rsid w:val="00A70580"/>
    <w:rsid w:val="00A758A3"/>
    <w:rsid w:val="00A77E20"/>
    <w:rsid w:val="00A80CD6"/>
    <w:rsid w:val="00A84443"/>
    <w:rsid w:val="00AA0639"/>
    <w:rsid w:val="00AB2543"/>
    <w:rsid w:val="00AB7A41"/>
    <w:rsid w:val="00AE04EF"/>
    <w:rsid w:val="00AE098B"/>
    <w:rsid w:val="00B45778"/>
    <w:rsid w:val="00B550F6"/>
    <w:rsid w:val="00B56DD2"/>
    <w:rsid w:val="00BA49EB"/>
    <w:rsid w:val="00BC00B2"/>
    <w:rsid w:val="00BF34B7"/>
    <w:rsid w:val="00C03117"/>
    <w:rsid w:val="00C03454"/>
    <w:rsid w:val="00C04555"/>
    <w:rsid w:val="00C2671C"/>
    <w:rsid w:val="00C348A4"/>
    <w:rsid w:val="00C44398"/>
    <w:rsid w:val="00C463E2"/>
    <w:rsid w:val="00C46FBA"/>
    <w:rsid w:val="00C53C99"/>
    <w:rsid w:val="00C63C13"/>
    <w:rsid w:val="00C6746D"/>
    <w:rsid w:val="00C7226A"/>
    <w:rsid w:val="00C83FBC"/>
    <w:rsid w:val="00CA1349"/>
    <w:rsid w:val="00CA2E0F"/>
    <w:rsid w:val="00CB26B4"/>
    <w:rsid w:val="00D067FC"/>
    <w:rsid w:val="00D1078A"/>
    <w:rsid w:val="00D1088E"/>
    <w:rsid w:val="00D22DEB"/>
    <w:rsid w:val="00D2617F"/>
    <w:rsid w:val="00D40479"/>
    <w:rsid w:val="00D460F7"/>
    <w:rsid w:val="00D61E22"/>
    <w:rsid w:val="00D6643D"/>
    <w:rsid w:val="00D8662D"/>
    <w:rsid w:val="00DA29DE"/>
    <w:rsid w:val="00DB6A93"/>
    <w:rsid w:val="00DC51F2"/>
    <w:rsid w:val="00DF56AA"/>
    <w:rsid w:val="00E0026B"/>
    <w:rsid w:val="00E32237"/>
    <w:rsid w:val="00E574AB"/>
    <w:rsid w:val="00E70DD7"/>
    <w:rsid w:val="00E73A65"/>
    <w:rsid w:val="00E77835"/>
    <w:rsid w:val="00E7783F"/>
    <w:rsid w:val="00EA2685"/>
    <w:rsid w:val="00EA5959"/>
    <w:rsid w:val="00EB29DC"/>
    <w:rsid w:val="00EC4BE1"/>
    <w:rsid w:val="00EF5B28"/>
    <w:rsid w:val="00EF6E2E"/>
    <w:rsid w:val="00F008C9"/>
    <w:rsid w:val="00F373D6"/>
    <w:rsid w:val="00F70CB6"/>
    <w:rsid w:val="00F819E1"/>
    <w:rsid w:val="00F8505A"/>
    <w:rsid w:val="00F964B4"/>
    <w:rsid w:val="00FB0069"/>
    <w:rsid w:val="00FB05A4"/>
    <w:rsid w:val="00FC04FF"/>
    <w:rsid w:val="00FD0020"/>
    <w:rsid w:val="00FE1B80"/>
    <w:rsid w:val="00FF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1B2"/>
    <w:pPr>
      <w:ind w:left="720"/>
      <w:contextualSpacing/>
    </w:pPr>
  </w:style>
  <w:style w:type="table" w:styleId="a6">
    <w:name w:val="Table Grid"/>
    <w:basedOn w:val="a1"/>
    <w:uiPriority w:val="59"/>
    <w:rsid w:val="00C0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1B2"/>
    <w:pPr>
      <w:ind w:left="720"/>
      <w:contextualSpacing/>
    </w:pPr>
  </w:style>
  <w:style w:type="table" w:styleId="a6">
    <w:name w:val="Table Grid"/>
    <w:basedOn w:val="a1"/>
    <w:uiPriority w:val="59"/>
    <w:rsid w:val="00C0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0B0D-E5C5-453E-96ED-5B5E1932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2016-12-02T08:57:00Z</cp:lastPrinted>
  <dcterms:created xsi:type="dcterms:W3CDTF">2016-11-23T09:03:00Z</dcterms:created>
  <dcterms:modified xsi:type="dcterms:W3CDTF">2016-12-02T12:53:00Z</dcterms:modified>
</cp:coreProperties>
</file>