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07" w:rsidRDefault="000A4907" w:rsidP="000A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07" w:rsidRDefault="000A4907" w:rsidP="000A49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4907" w:rsidRDefault="000A4907" w:rsidP="000A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0A4907" w:rsidRDefault="000A4907" w:rsidP="000A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0A4907" w:rsidRDefault="000A4907" w:rsidP="000A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0A4907" w:rsidRDefault="000A4907" w:rsidP="000A4907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0A4907" w:rsidRDefault="000A4907" w:rsidP="000A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A4907" w:rsidRDefault="000A4907" w:rsidP="000A4907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4907" w:rsidRDefault="000A4907" w:rsidP="000A4907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63AA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12.04.2019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63AA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103</w:t>
      </w:r>
    </w:p>
    <w:p w:rsidR="000A4907" w:rsidRDefault="000A4907" w:rsidP="000A4907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4907" w:rsidRDefault="000A4907" w:rsidP="000A4907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proofErr w:type="gramEnd"/>
    </w:p>
    <w:p w:rsidR="000A4907" w:rsidRDefault="000A4907" w:rsidP="000A4907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краеведческих чтений</w:t>
      </w:r>
    </w:p>
    <w:p w:rsidR="000A4907" w:rsidRDefault="000A4907" w:rsidP="000A4907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«Край мой Смоленский»</w:t>
      </w:r>
    </w:p>
    <w:p w:rsidR="000A4907" w:rsidRDefault="000A4907" w:rsidP="000A4907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4907" w:rsidRDefault="000A4907" w:rsidP="000A4907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4907" w:rsidRDefault="000A4907" w:rsidP="000A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активизации патриотической работы в муниципальных бюджетных общеобразовательных учреждениях муниципального образования «Рославльский район» Смоленской области, выявления и развития учащихся, проявляющих склонность к научно-исследовательской деятельности в области краеведения, формирования у них глубокого и осознанного интереса к изучению истории родного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07" w:rsidRDefault="000A4907" w:rsidP="000A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07" w:rsidRDefault="000A4907" w:rsidP="000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</w:t>
      </w:r>
    </w:p>
    <w:p w:rsidR="000A4907" w:rsidRDefault="000A4907" w:rsidP="000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07" w:rsidRPr="00A22679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 муниципальные краеведческие  чтения «Край мой Смоленский» </w:t>
      </w:r>
      <w:r w:rsidR="00C97913" w:rsidRPr="00A2267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84AB4" w:rsidRPr="00A2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</w:t>
      </w:r>
      <w:r w:rsidRPr="00A2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МБОУ «</w:t>
      </w:r>
      <w:proofErr w:type="gramStart"/>
      <w:r w:rsidRPr="00A22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A2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 </w:t>
      </w:r>
      <w:r w:rsidR="0064246C" w:rsidRPr="00A226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26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Положение о муниципальных краеведческих чтениях «Край мой Смоленский»  (приложение № 1).</w:t>
      </w: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  Состав оргкомитета муниципальных краеведческих чтений «Край мой Смоленский»  (приложение № 2).</w:t>
      </w: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Состав жюри муниципальных краеведческих чтений «Край мой Смоленский» (приложение № 3).</w:t>
      </w: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Смету расходов на проведение муниципальных краеведческих чтений «Край мой Смоленский» (приложение № 4).</w:t>
      </w: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 «Централизованная бухгалтерия  муниципальных учреждений образования муниципального образования «Рославльский район» Смоленской области» (Почтенная И.А.) обеспечить финансирование расходов на проведение мун</w:t>
      </w:r>
      <w:r w:rsidR="00BA659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краеведческих чтений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«Край мой Смоленский» в рамках реализации подпрограммы 9 «Поддержка детской одарённости социальной успешности учащихся» на 2014-2020 годы муниципальной программы «Развитие муниципальной системы образования муниципального образования «Рославльский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Смоленской области» на 2014-2020 годы», утвержденной постановлением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 от 31.12.2013 № 3176.</w:t>
      </w: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Руководителям муниципальных бюджетных общеобразовательных учреждений обеспечить участие учащихся в муниципальных краеведческих чтениях «Край мой Смоленский».</w:t>
      </w: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Ответственность за исполнение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 </w:t>
      </w:r>
      <w:r w:rsidR="00A2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22679" w:rsidRDefault="00A22679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79" w:rsidRDefault="00A22679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07" w:rsidRDefault="00A22679" w:rsidP="000A4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A4907" w:rsidRDefault="00A22679" w:rsidP="000A4907">
      <w:pPr>
        <w:tabs>
          <w:tab w:val="left" w:pos="654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Комитета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Алтухова</w:t>
      </w:r>
      <w:r w:rsidR="000A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07" w:rsidRDefault="000A4907" w:rsidP="000A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07" w:rsidRDefault="000A4907" w:rsidP="000A490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26" w:rsidRDefault="00F86226" w:rsidP="00F86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F86226" w:rsidRDefault="00F86226" w:rsidP="00F86226">
      <w:pPr>
        <w:tabs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приказу Рославльского</w:t>
      </w:r>
    </w:p>
    <w:p w:rsidR="00F86226" w:rsidRDefault="00F86226" w:rsidP="00F86226">
      <w:pPr>
        <w:tabs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комитета образования</w:t>
      </w:r>
    </w:p>
    <w:p w:rsidR="00F86226" w:rsidRDefault="00F86226" w:rsidP="00F86226">
      <w:pPr>
        <w:tabs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12.04.2019 № 103</w:t>
      </w:r>
    </w:p>
    <w:p w:rsidR="00F86226" w:rsidRDefault="00F86226" w:rsidP="00F86226">
      <w:pPr>
        <w:tabs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226" w:rsidRDefault="00F86226" w:rsidP="00F86226">
      <w:pPr>
        <w:tabs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ПОЛОЖЕНИЕ</w:t>
      </w:r>
    </w:p>
    <w:p w:rsidR="00F86226" w:rsidRDefault="00F86226" w:rsidP="00F86226">
      <w:pPr>
        <w:tabs>
          <w:tab w:val="left" w:pos="756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краеведческих чтениях «Край мой Смоленский»</w:t>
      </w:r>
    </w:p>
    <w:p w:rsidR="00F86226" w:rsidRDefault="00F86226" w:rsidP="00F86226">
      <w:pPr>
        <w:tabs>
          <w:tab w:val="left" w:pos="75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226" w:rsidRDefault="00F86226" w:rsidP="00F86226">
      <w:pPr>
        <w:tabs>
          <w:tab w:val="left" w:pos="2548"/>
          <w:tab w:val="left" w:pos="3672"/>
          <w:tab w:val="left" w:pos="5337"/>
          <w:tab w:val="left" w:pos="5787"/>
          <w:tab w:val="left" w:pos="6949"/>
          <w:tab w:val="left" w:pos="8280"/>
        </w:tabs>
        <w:spacing w:after="0"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краеведческие чтения «Край мой Смоленский»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чтения)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проводятся в рамках программы нравственно-патриотического, гражданского воспитания детей и подростков,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86226" w:rsidRDefault="00F86226" w:rsidP="00F86226">
      <w:pPr>
        <w:tabs>
          <w:tab w:val="left" w:pos="2548"/>
          <w:tab w:val="left" w:pos="3672"/>
          <w:tab w:val="left" w:pos="5337"/>
          <w:tab w:val="left" w:pos="5787"/>
          <w:tab w:val="left" w:pos="6949"/>
          <w:tab w:val="left" w:pos="828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чтений:</w:t>
      </w:r>
    </w:p>
    <w:p w:rsidR="00F86226" w:rsidRDefault="00F86226" w:rsidP="00F86226">
      <w:pPr>
        <w:tabs>
          <w:tab w:val="left" w:pos="2548"/>
          <w:tab w:val="left" w:pos="3672"/>
          <w:tab w:val="left" w:pos="5337"/>
          <w:tab w:val="left" w:pos="5787"/>
          <w:tab w:val="left" w:pos="6949"/>
          <w:tab w:val="left" w:pos="8280"/>
        </w:tabs>
        <w:spacing w:after="0"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Рославльский комитет образования (в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районного методического объединения учителей истории и обществознания).</w:t>
      </w:r>
    </w:p>
    <w:p w:rsidR="00F86226" w:rsidRDefault="00F86226" w:rsidP="00F86226">
      <w:pPr>
        <w:tabs>
          <w:tab w:val="left" w:pos="2548"/>
          <w:tab w:val="left" w:pos="3672"/>
          <w:tab w:val="left" w:pos="5337"/>
          <w:tab w:val="left" w:pos="5787"/>
          <w:tab w:val="left" w:pos="6949"/>
          <w:tab w:val="left" w:pos="8280"/>
        </w:tabs>
        <w:spacing w:after="0"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и проведения чтений утверждается оргкомитет и жюри.</w:t>
      </w:r>
    </w:p>
    <w:p w:rsidR="00F86226" w:rsidRDefault="00F86226" w:rsidP="00F86226">
      <w:pPr>
        <w:tabs>
          <w:tab w:val="left" w:pos="2548"/>
          <w:tab w:val="left" w:pos="3672"/>
          <w:tab w:val="left" w:pos="5337"/>
          <w:tab w:val="left" w:pos="5787"/>
          <w:tab w:val="left" w:pos="6949"/>
          <w:tab w:val="left" w:pos="8280"/>
        </w:tabs>
        <w:spacing w:after="0"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Оргкомитет чтений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программу и регламент чтений;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 условия для проведения чтений;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призовой фонд, грамоты, сертификаты;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количество призов  и порядок награждения участников чтений;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итоговые документы.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чтений: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оценивание работ и выступлений по шкале баллов (50 баллов за работу и 40 баллов за выступление, максимальное количество -  90 баллов);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 по результатам чтений;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  и призеров по каждой номинации;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 чтений.</w:t>
      </w:r>
    </w:p>
    <w:p w:rsidR="00F86226" w:rsidRDefault="00F86226" w:rsidP="00F86226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чтений: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стимулировать и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учащихся научный интерес к истории родного края;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выявить одаренных учащихся, обладающих глубокими знаниями в области краеведения;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предоставить учащимся возможность самореализации в соревновательной деятельности на учебном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материале;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стимулировать и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учащихся научный интерес к истории Смоленщины;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пополнять фонды музеев муниципальных бюджетных общеобразовательных учреждений новыми экспонатами.</w:t>
      </w:r>
    </w:p>
    <w:p w:rsidR="00F86226" w:rsidRDefault="00F86226" w:rsidP="00F86226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 чтений: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Чтения проводятся </w:t>
      </w:r>
      <w:r>
        <w:rPr>
          <w:rFonts w:ascii="Times New Roman" w:hAnsi="Times New Roman" w:cs="Times New Roman"/>
          <w:b/>
          <w:sz w:val="28"/>
          <w:szCs w:val="28"/>
        </w:rPr>
        <w:t>29  апреля 2019 года на базе 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F86226" w:rsidRDefault="00F86226" w:rsidP="00F86226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3».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учащиеся 7-11 классов муниципальных бюджетных общеобразовательных учреждений.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предоставляют текст работы и заявку (приложение  № 1 к настоящему Положению) в Рославльский комитет образования </w:t>
      </w:r>
      <w:r>
        <w:rPr>
          <w:rFonts w:ascii="Times New Roman" w:hAnsi="Times New Roman" w:cs="Times New Roman"/>
          <w:b/>
          <w:sz w:val="28"/>
          <w:szCs w:val="28"/>
        </w:rPr>
        <w:t>до 17 апреля 2019 года.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чтений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 учащихся по теме чтений;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работ учащихся в соответствии с тематикой и обязательным оформлением.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финалистов (не более 5 учащихся в каждой номинации) будет проводиться с 17  по 19 апреля 2019 года  в Рославльском комитете образования.</w:t>
      </w:r>
    </w:p>
    <w:p w:rsidR="00F86226" w:rsidRDefault="00F86226" w:rsidP="00F86226">
      <w:pPr>
        <w:tabs>
          <w:tab w:val="left" w:pos="2548"/>
          <w:tab w:val="left" w:pos="3672"/>
          <w:tab w:val="left" w:pos="5337"/>
          <w:tab w:val="left" w:pos="5787"/>
          <w:tab w:val="left" w:pos="6949"/>
          <w:tab w:val="left" w:pos="8280"/>
        </w:tabs>
        <w:spacing w:after="0"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исследовательской работы отводится не более 7 минут. В своем выступлении автор должен обосновать выбор  темы,  её актуальность, охарактеризовать базу источников, методы исследования, кратко изложить содержание работы, представить презентацию в электронном виде.</w:t>
      </w:r>
    </w:p>
    <w:p w:rsidR="00F86226" w:rsidRDefault="00F86226" w:rsidP="00F86226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чтений: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«Летопись родного края»;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«О войне, на которой я не был»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«История моей семьи в истории страны»;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«Поисковая работа».</w:t>
      </w:r>
    </w:p>
    <w:p w:rsidR="00F86226" w:rsidRDefault="00F86226" w:rsidP="00F8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работам:</w:t>
      </w:r>
    </w:p>
    <w:p w:rsidR="00F86226" w:rsidRDefault="00F86226" w:rsidP="00F8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 чтения представляются индивидуальные и коллективные творческие работы учащихся в разнообразных формах и жанрах (творческие отчеты, рефераты, научные статьи и др.) по истории родного края.</w:t>
      </w:r>
    </w:p>
    <w:p w:rsidR="00F86226" w:rsidRDefault="00F86226" w:rsidP="00F8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Каждая представленная работа должна отвечать следующим требованиям:</w:t>
      </w:r>
    </w:p>
    <w:p w:rsidR="00F86226" w:rsidRDefault="00F86226" w:rsidP="00F8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содержать материал практической исследовательской работы, ведущейся в муниципальном бюджетном общеобразовательном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86226" w:rsidRDefault="00F86226" w:rsidP="00F8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содержать научные обобщения, собственные выводы, полученные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работы,</w:t>
      </w:r>
    </w:p>
    <w:p w:rsidR="00F86226" w:rsidRDefault="00F86226" w:rsidP="00F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отличаться новизной, аргументированностью,</w:t>
      </w:r>
    </w:p>
    <w:p w:rsidR="00F86226" w:rsidRDefault="00F86226" w:rsidP="00F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содержать ссылки на научные источники,</w:t>
      </w:r>
    </w:p>
    <w:p w:rsidR="00F86226" w:rsidRDefault="00F86226" w:rsidP="00F8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работе должен прилагаться список использованной литературы, ссылки на источники и материалы, использованные при ее написании, могут прилагаться карты, графики, фотоснимки.</w:t>
      </w:r>
    </w:p>
    <w:p w:rsidR="00F86226" w:rsidRDefault="00F86226" w:rsidP="00F862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Текст работы печатается на стандартном листе белой бумаги формата А-4.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межстрочный интервал 1,5, отступ от левого края – 3 см., от правого, верхнего и нижнего – 2 см. </w:t>
      </w:r>
    </w:p>
    <w:p w:rsidR="00F86226" w:rsidRDefault="00F86226" w:rsidP="00F862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Допустимо рукописное оформление отдельных фрагментов, которые выполняются черной пастой. Доклад и приложения скрепляются вместе с титульным листом. Объем работы не более 15 страниц без учета страниц приложения.</w:t>
      </w:r>
    </w:p>
    <w:p w:rsidR="00F86226" w:rsidRDefault="00F86226" w:rsidP="00F862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Основная часть работы раскрывает содержание, разделена на части (главы, разделы и т.д.). Части текста отражают этапы работы. Деление на главы происходит при условии наличия в главе двух и более параграфов. Название главы должно быть выделено шрифтом иной толщины или величины. В конце каждой главы должен быть сформулирован вывод.</w:t>
      </w:r>
    </w:p>
    <w:p w:rsidR="00F86226" w:rsidRDefault="00F86226" w:rsidP="00F862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 Заключение представляет краткий итог работы,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отразить, достигнута ли цель, поставленная перед работой. Результат должен быть соотнесен с целью работы, сформулированной во введение.</w:t>
      </w:r>
    </w:p>
    <w:p w:rsidR="00F86226" w:rsidRDefault="00F86226" w:rsidP="00F862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В конце работы приводится список литературы. В нем отражают весь перечень изданий, которые изучил автор работы по теме своего исследования. Литература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располагается в алфавитном порядке. Информация о каждом издании включает: фамилию, инициалы автора, название книги, выходные данные издательства, год издания, номер выпуска (если это периодическое издание).</w:t>
      </w:r>
    </w:p>
    <w:p w:rsidR="00F86226" w:rsidRDefault="00F86226" w:rsidP="00F862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Работа может включать в себя приложения: таблицы, графики, рисунки, фотографии и т.д. – вспомогательный материал. Все приложения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нумеруются и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тематические заголовки. В тексте работы должны быть ссылки на каждое приложение.</w:t>
      </w:r>
    </w:p>
    <w:p w:rsidR="00F86226" w:rsidRDefault="00F86226" w:rsidP="00F86226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На титульном листе работы (приложение № 2 к настоящему Положению) должны быть указаны: название муниципального бюджетного  общеобразовательного учреждения по Уставу,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ема, наиме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автора,</w:t>
      </w:r>
      <w:r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чёб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асс,</w:t>
      </w:r>
      <w:r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теля,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ббре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иат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скаются.</w:t>
      </w:r>
    </w:p>
    <w:p w:rsidR="00F86226" w:rsidRDefault="00F86226" w:rsidP="00F86226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работы оцениваются по следующим критериям:</w:t>
      </w:r>
    </w:p>
    <w:p w:rsidR="00F86226" w:rsidRDefault="00F86226" w:rsidP="00F86226">
      <w:pPr>
        <w:spacing w:after="0" w:line="240" w:lineRule="auto"/>
        <w:ind w:right="44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</w:p>
    <w:p w:rsidR="00F86226" w:rsidRDefault="00F86226" w:rsidP="00F86226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тельность,</w:t>
      </w:r>
    </w:p>
    <w:p w:rsidR="00F86226" w:rsidRDefault="00F86226" w:rsidP="00F86226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86226" w:rsidRDefault="00F86226" w:rsidP="00F8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творческий и самостоятельный характер работы,</w:t>
      </w:r>
    </w:p>
    <w:p w:rsidR="00F86226" w:rsidRDefault="00F86226" w:rsidP="00F8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уровень оформления работы,</w:t>
      </w:r>
    </w:p>
    <w:p w:rsidR="00F86226" w:rsidRDefault="00F86226" w:rsidP="00F86226">
      <w:pPr>
        <w:spacing w:after="0" w:line="240" w:lineRule="auto"/>
        <w:ind w:right="11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86226" w:rsidRDefault="00F86226" w:rsidP="00F86226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нагл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дность 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и).</w:t>
      </w:r>
    </w:p>
    <w:p w:rsidR="00F86226" w:rsidRDefault="00F86226" w:rsidP="00F8622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F86226" w:rsidRDefault="00F86226" w:rsidP="00F86226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окончанию выступления участников чтений  жюри выносит решение о победителях и призерах в каждой номинации.</w:t>
      </w:r>
    </w:p>
    <w:p w:rsidR="00F86226" w:rsidRDefault="00F86226" w:rsidP="00F86226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 лучших работ награждаются призами и  грамотами Рославльского комитета образования. </w:t>
      </w:r>
    </w:p>
    <w:p w:rsidR="00F86226" w:rsidRDefault="00F86226" w:rsidP="00F86226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участникам чтений выдается сертификат участника.</w:t>
      </w: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</w:pPr>
      <w:r>
        <w:t xml:space="preserve">                                                                                                                                                </w:t>
      </w:r>
    </w:p>
    <w:p w:rsidR="00F86226" w:rsidRDefault="00F86226" w:rsidP="00F86226">
      <w:pPr>
        <w:spacing w:after="0"/>
        <w:ind w:firstLine="567"/>
        <w:jc w:val="right"/>
      </w:pPr>
    </w:p>
    <w:p w:rsidR="00F86226" w:rsidRDefault="00F86226" w:rsidP="00F86226">
      <w:pPr>
        <w:spacing w:after="0"/>
        <w:ind w:firstLine="567"/>
        <w:jc w:val="right"/>
      </w:pPr>
    </w:p>
    <w:p w:rsidR="00F86226" w:rsidRDefault="00F86226" w:rsidP="00F86226">
      <w:pPr>
        <w:spacing w:after="0"/>
        <w:ind w:firstLine="567"/>
        <w:jc w:val="right"/>
      </w:pPr>
    </w:p>
    <w:p w:rsidR="00F86226" w:rsidRDefault="00F86226" w:rsidP="00F86226">
      <w:pPr>
        <w:spacing w:after="0"/>
        <w:ind w:firstLine="567"/>
        <w:jc w:val="right"/>
      </w:pPr>
    </w:p>
    <w:p w:rsidR="00F86226" w:rsidRDefault="00F86226" w:rsidP="00F86226">
      <w:pPr>
        <w:spacing w:after="0"/>
        <w:ind w:firstLine="567"/>
        <w:jc w:val="right"/>
      </w:pPr>
    </w:p>
    <w:p w:rsidR="00F86226" w:rsidRDefault="00F86226" w:rsidP="00F86226">
      <w:pPr>
        <w:spacing w:after="0"/>
        <w:ind w:firstLine="567"/>
        <w:jc w:val="right"/>
      </w:pPr>
    </w:p>
    <w:p w:rsidR="00F86226" w:rsidRDefault="00F86226" w:rsidP="00F86226">
      <w:pPr>
        <w:spacing w:after="0"/>
        <w:ind w:firstLine="567"/>
        <w:jc w:val="right"/>
      </w:pPr>
    </w:p>
    <w:p w:rsidR="00F86226" w:rsidRDefault="00F86226" w:rsidP="00F86226">
      <w:pPr>
        <w:spacing w:after="0"/>
        <w:ind w:firstLine="567"/>
        <w:jc w:val="right"/>
      </w:pPr>
    </w:p>
    <w:p w:rsidR="00F86226" w:rsidRDefault="00F86226" w:rsidP="00F86226">
      <w:pPr>
        <w:spacing w:after="0"/>
        <w:ind w:firstLine="567"/>
        <w:jc w:val="right"/>
      </w:pPr>
    </w:p>
    <w:p w:rsidR="00F86226" w:rsidRDefault="00F86226" w:rsidP="00F86226">
      <w:pPr>
        <w:spacing w:after="0"/>
        <w:ind w:firstLine="567"/>
        <w:jc w:val="right"/>
      </w:pPr>
    </w:p>
    <w:p w:rsidR="00F86226" w:rsidRDefault="00F86226" w:rsidP="00F86226">
      <w:pPr>
        <w:spacing w:after="0"/>
        <w:ind w:firstLine="567"/>
        <w:jc w:val="right"/>
      </w:pPr>
    </w:p>
    <w:p w:rsidR="00F86226" w:rsidRDefault="00F86226" w:rsidP="00F86226">
      <w:pPr>
        <w:spacing w:after="0"/>
        <w:ind w:firstLine="567"/>
        <w:jc w:val="right"/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2F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    </w:t>
      </w: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«Край мой Смоленский»</w:t>
      </w:r>
    </w:p>
    <w:p w:rsidR="00F86226" w:rsidRPr="002D04EC" w:rsidRDefault="00F86226" w:rsidP="00F86226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04EC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F86226" w:rsidRDefault="00F86226" w:rsidP="00F8622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4EC">
        <w:rPr>
          <w:rFonts w:ascii="Times New Roman" w:hAnsi="Times New Roman" w:cs="Times New Roman"/>
          <w:b/>
          <w:sz w:val="32"/>
          <w:szCs w:val="32"/>
        </w:rPr>
        <w:t>на участие в муниц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2D04EC">
        <w:rPr>
          <w:rFonts w:ascii="Times New Roman" w:hAnsi="Times New Roman" w:cs="Times New Roman"/>
          <w:b/>
          <w:sz w:val="32"/>
          <w:szCs w:val="32"/>
        </w:rPr>
        <w:t>пальн</w:t>
      </w:r>
      <w:r>
        <w:rPr>
          <w:rFonts w:ascii="Times New Roman" w:hAnsi="Times New Roman" w:cs="Times New Roman"/>
          <w:b/>
          <w:sz w:val="32"/>
          <w:szCs w:val="32"/>
        </w:rPr>
        <w:t>ых</w:t>
      </w:r>
      <w:r w:rsidRPr="002D04E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краеведческих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чтениях</w:t>
      </w:r>
      <w:proofErr w:type="gramEnd"/>
    </w:p>
    <w:p w:rsidR="00F86226" w:rsidRDefault="00F86226" w:rsidP="00F8622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«Край мой Смоленский»</w:t>
      </w:r>
    </w:p>
    <w:p w:rsidR="00F86226" w:rsidRDefault="00F86226" w:rsidP="00F8622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226" w:rsidRDefault="00F86226" w:rsidP="00F86226">
      <w:pPr>
        <w:pBdr>
          <w:bottom w:val="single" w:sz="12" w:space="1" w:color="auto"/>
        </w:pBd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участника (полностью)</w:t>
      </w:r>
    </w:p>
    <w:p w:rsidR="00F86226" w:rsidRDefault="00F86226" w:rsidP="00F862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рождения__________________________________________________________</w:t>
      </w: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3.Номинация____________________________________________________________</w:t>
      </w: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Название представленной работы</w:t>
      </w: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Образовательное учреждение (школа), класс (полностью)</w:t>
      </w: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Фамилия, имя, отчество педагога или научного руководителя (полностью)</w:t>
      </w: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F86226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226" w:rsidRPr="002D04EC" w:rsidRDefault="00F86226" w:rsidP="00F86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F86226" w:rsidRPr="002D04EC" w:rsidRDefault="00F86226" w:rsidP="00F8622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86226" w:rsidRDefault="00F86226" w:rsidP="00F86226">
      <w:pPr>
        <w:ind w:firstLine="567"/>
      </w:pPr>
    </w:p>
    <w:p w:rsidR="00F86226" w:rsidRDefault="00F86226" w:rsidP="00F86226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226" w:rsidRDefault="00F86226" w:rsidP="00F86226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</w:t>
      </w:r>
      <w:r w:rsidRPr="00A84AB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A84A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 w:rsidRPr="00A84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4A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F86226" w:rsidRDefault="00F86226" w:rsidP="00F86226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</w:t>
      </w:r>
      <w:proofErr w:type="gramEnd"/>
    </w:p>
    <w:p w:rsidR="00F86226" w:rsidRDefault="00F86226" w:rsidP="00F86226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краеведческих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чтениях</w:t>
      </w:r>
      <w:proofErr w:type="gramEnd"/>
    </w:p>
    <w:p w:rsidR="00F86226" w:rsidRDefault="00F86226" w:rsidP="00F86226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«Край мой Смоленский»</w:t>
      </w:r>
    </w:p>
    <w:p w:rsidR="00F86226" w:rsidRDefault="00F86226" w:rsidP="00F8622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37" w:lineRule="auto"/>
        <w:ind w:left="1195" w:righ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муниципального бюджетного общеобразовательного учреждения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86226" w:rsidRDefault="00F86226" w:rsidP="00F86226">
      <w:pPr>
        <w:spacing w:after="0" w:line="237" w:lineRule="auto"/>
        <w:ind w:left="1877" w:right="1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муниципальные краеведческие чтения</w:t>
      </w:r>
    </w:p>
    <w:p w:rsidR="00F86226" w:rsidRDefault="00F86226" w:rsidP="00F86226">
      <w:pPr>
        <w:spacing w:after="0" w:line="237" w:lineRule="auto"/>
        <w:ind w:left="1877" w:right="1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«Край мой Смоленский»</w:t>
      </w: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</w:pPr>
    </w:p>
    <w:p w:rsidR="00F86226" w:rsidRDefault="00F86226" w:rsidP="00F862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Название работы</w:t>
      </w: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auto"/>
        <w:ind w:left="48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__________________</w:t>
      </w:r>
    </w:p>
    <w:p w:rsidR="00F86226" w:rsidRDefault="00F86226" w:rsidP="00F8622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auto"/>
        <w:ind w:left="4972" w:right="99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Ф.И.О.,</w:t>
      </w:r>
    </w:p>
    <w:p w:rsidR="00F86226" w:rsidRDefault="00F86226" w:rsidP="00F86226">
      <w:pPr>
        <w:spacing w:after="0" w:line="240" w:lineRule="auto"/>
        <w:ind w:left="4972" w:righ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класс, муниципальное бюджетное общеобразовательное учреждение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Средняя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F86226" w:rsidRDefault="00F86226" w:rsidP="00F86226">
      <w:pPr>
        <w:spacing w:after="0" w:line="240" w:lineRule="auto"/>
        <w:ind w:left="4972" w:righ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226" w:rsidRDefault="00F86226" w:rsidP="00F86226">
      <w:pPr>
        <w:spacing w:after="0" w:line="240" w:lineRule="auto"/>
        <w:ind w:left="4974" w:right="528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Ф.И.О., </w:t>
      </w:r>
    </w:p>
    <w:p w:rsidR="00F86226" w:rsidRDefault="00F86226" w:rsidP="00F86226">
      <w:pPr>
        <w:spacing w:after="0" w:line="240" w:lineRule="auto"/>
        <w:ind w:left="4974" w:right="528" w:hanging="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и обществознания.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86226" w:rsidRDefault="00F86226" w:rsidP="00F86226">
      <w:pPr>
        <w:spacing w:after="0" w:line="240" w:lineRule="auto"/>
        <w:ind w:left="4974" w:right="528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Контактный телефон ____________________________</w:t>
      </w: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226" w:rsidRDefault="00F86226" w:rsidP="00F8622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86226" w:rsidRDefault="00F86226" w:rsidP="00F86226">
      <w:pPr>
        <w:spacing w:after="0" w:line="240" w:lineRule="auto"/>
        <w:ind w:left="383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86226" w:rsidRDefault="00F86226" w:rsidP="00F86226">
      <w:pPr>
        <w:spacing w:after="0" w:line="240" w:lineRule="auto"/>
        <w:ind w:left="383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86226" w:rsidRDefault="00F86226" w:rsidP="00F8622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86226" w:rsidRPr="00A84ABB" w:rsidRDefault="00F86226" w:rsidP="00F8622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Рославль,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Pr="00A26B15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B1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6B1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86226" w:rsidRPr="00A26B15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26B15">
        <w:rPr>
          <w:rFonts w:ascii="Times New Roman" w:hAnsi="Times New Roman" w:cs="Times New Roman"/>
          <w:sz w:val="28"/>
          <w:szCs w:val="28"/>
        </w:rPr>
        <w:t xml:space="preserve">к приказу Рославльского </w:t>
      </w:r>
    </w:p>
    <w:p w:rsidR="00F86226" w:rsidRPr="00A26B15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26B15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26B1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12.04.2019 </w:t>
      </w:r>
      <w:r w:rsidRPr="00A26B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15">
        <w:rPr>
          <w:rFonts w:ascii="Times New Roman" w:hAnsi="Times New Roman" w:cs="Times New Roman"/>
          <w:b/>
          <w:sz w:val="32"/>
          <w:szCs w:val="32"/>
        </w:rPr>
        <w:t xml:space="preserve">Состав оргкомитета </w:t>
      </w:r>
      <w:r>
        <w:rPr>
          <w:rFonts w:ascii="Times New Roman" w:hAnsi="Times New Roman" w:cs="Times New Roman"/>
          <w:b/>
          <w:sz w:val="32"/>
          <w:szCs w:val="32"/>
        </w:rPr>
        <w:t>муниципальных краеведческих чтений «Край мой Смоленский»</w:t>
      </w:r>
    </w:p>
    <w:p w:rsidR="00F86226" w:rsidRDefault="00F86226" w:rsidP="00F8622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226" w:rsidRDefault="00F86226" w:rsidP="00F86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Гращенко Н.Н., председатель Рославльского комитета образования – председатель оргкомитета;</w:t>
      </w:r>
    </w:p>
    <w:p w:rsidR="00F86226" w:rsidRDefault="00F86226" w:rsidP="00F86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F86226" w:rsidRDefault="00F86226" w:rsidP="00F86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Алтухова Е.В., заместитель председателя Рославльского комитета образования,</w:t>
      </w:r>
    </w:p>
    <w:p w:rsidR="00F86226" w:rsidRDefault="00F86226" w:rsidP="00F86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Красносумова И.А., ведущий специалист отдела развития образования и муниципального контроля Рославльского комитета образования,</w:t>
      </w:r>
    </w:p>
    <w:p w:rsidR="00F86226" w:rsidRPr="00A26B15" w:rsidRDefault="00F86226" w:rsidP="00F86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Ступина М.В., директор МБОУ «Средняя школа № 3».</w:t>
      </w: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Приложение № 3</w:t>
      </w: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Рославльского </w:t>
      </w: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12.04.2019 № 103</w:t>
      </w:r>
    </w:p>
    <w:p w:rsidR="00F86226" w:rsidRDefault="00F86226" w:rsidP="00F862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6226" w:rsidRPr="003B789C" w:rsidRDefault="00F86226" w:rsidP="00F86226">
      <w:pPr>
        <w:ind w:firstLine="567"/>
        <w:jc w:val="center"/>
        <w:rPr>
          <w:b/>
        </w:rPr>
      </w:pPr>
    </w:p>
    <w:p w:rsidR="00F86226" w:rsidRPr="003B789C" w:rsidRDefault="00F86226" w:rsidP="00F8622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89C">
        <w:rPr>
          <w:rFonts w:ascii="Times New Roman" w:hAnsi="Times New Roman" w:cs="Times New Roman"/>
          <w:b/>
          <w:sz w:val="32"/>
          <w:szCs w:val="32"/>
        </w:rPr>
        <w:t>Состав жюри муниципальн</w:t>
      </w:r>
      <w:r>
        <w:rPr>
          <w:rFonts w:ascii="Times New Roman" w:hAnsi="Times New Roman" w:cs="Times New Roman"/>
          <w:b/>
          <w:sz w:val="32"/>
          <w:szCs w:val="32"/>
        </w:rPr>
        <w:t>ых краеведческих чтений «Край мой Смоленский»</w:t>
      </w:r>
    </w:p>
    <w:p w:rsidR="00F86226" w:rsidRDefault="00F86226" w:rsidP="00F8622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226" w:rsidRDefault="00F86226" w:rsidP="00F8622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Долгорукова М.Б., заместитель директора МБОУ «Средняя школа № 10» - </w:t>
      </w:r>
      <w:r w:rsidRPr="00C21814">
        <w:rPr>
          <w:rFonts w:ascii="Times New Roman" w:hAnsi="Times New Roman" w:cs="Times New Roman"/>
          <w:i/>
          <w:sz w:val="28"/>
          <w:szCs w:val="28"/>
        </w:rPr>
        <w:t>председатель жюри;</w:t>
      </w:r>
    </w:p>
    <w:p w:rsidR="00F86226" w:rsidRPr="004B134F" w:rsidRDefault="00F86226" w:rsidP="00F862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Красносумова И.А., ведущий специалист отдела развития образования и муниципального контроля Рославльского комитета образования, </w:t>
      </w:r>
      <w:r w:rsidRPr="00850C2F">
        <w:rPr>
          <w:rFonts w:ascii="Times New Roman" w:hAnsi="Times New Roman" w:cs="Times New Roman"/>
          <w:i/>
          <w:sz w:val="28"/>
          <w:szCs w:val="28"/>
        </w:rPr>
        <w:t>секретарь</w:t>
      </w:r>
      <w:r>
        <w:rPr>
          <w:rFonts w:ascii="Times New Roman" w:hAnsi="Times New Roman" w:cs="Times New Roman"/>
          <w:i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226" w:rsidRDefault="00F86226" w:rsidP="00F862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1814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F86226" w:rsidRPr="006B4F80" w:rsidRDefault="00F86226" w:rsidP="00F86226">
      <w:pPr>
        <w:pStyle w:val="a6"/>
        <w:spacing w:after="0" w:line="240" w:lineRule="auto"/>
        <w:ind w:left="0" w:right="-28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Кондрусева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Е.В., учитель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№ 3»,</w:t>
      </w:r>
    </w:p>
    <w:p w:rsidR="00F86226" w:rsidRPr="006B4F80" w:rsidRDefault="00F86226" w:rsidP="00F86226">
      <w:pPr>
        <w:pStyle w:val="a6"/>
        <w:spacing w:after="0" w:line="240" w:lineRule="auto"/>
        <w:ind w:left="567" w:right="-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4F80">
        <w:rPr>
          <w:rFonts w:ascii="Times New Roman" w:eastAsia="Times New Roman" w:hAnsi="Times New Roman" w:cs="Times New Roman"/>
          <w:sz w:val="28"/>
          <w:szCs w:val="28"/>
        </w:rPr>
        <w:t>Булатикова</w:t>
      </w:r>
      <w:proofErr w:type="spellEnd"/>
      <w:r w:rsidRPr="006B4F80">
        <w:rPr>
          <w:rFonts w:ascii="Times New Roman" w:eastAsia="Times New Roman" w:hAnsi="Times New Roman" w:cs="Times New Roman"/>
          <w:sz w:val="28"/>
          <w:szCs w:val="28"/>
        </w:rPr>
        <w:t xml:space="preserve"> А.П., учитель МБОУ «</w:t>
      </w:r>
      <w:proofErr w:type="gramStart"/>
      <w:r w:rsidRPr="006B4F80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6B4F80">
        <w:rPr>
          <w:rFonts w:ascii="Times New Roman" w:eastAsia="Times New Roman" w:hAnsi="Times New Roman" w:cs="Times New Roman"/>
          <w:sz w:val="28"/>
          <w:szCs w:val="28"/>
        </w:rPr>
        <w:t xml:space="preserve"> школа № 1»;</w:t>
      </w:r>
    </w:p>
    <w:p w:rsidR="00F86226" w:rsidRPr="00166609" w:rsidRDefault="00F86226" w:rsidP="00F86226">
      <w:pPr>
        <w:spacing w:after="0" w:line="240" w:lineRule="auto"/>
        <w:ind w:right="-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Козлова Н.И.</w:t>
      </w:r>
      <w:r w:rsidRPr="00166609">
        <w:rPr>
          <w:rFonts w:ascii="Times New Roman" w:eastAsia="Times New Roman" w:hAnsi="Times New Roman" w:cs="Times New Roman"/>
          <w:sz w:val="28"/>
          <w:szCs w:val="28"/>
        </w:rPr>
        <w:t xml:space="preserve">, учитель МБОУ «Средняя школа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660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86226" w:rsidRDefault="00F86226" w:rsidP="00F86226">
      <w:pPr>
        <w:spacing w:after="0" w:line="240" w:lineRule="auto"/>
        <w:ind w:right="-28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М.С.,</w:t>
      </w:r>
      <w:r w:rsidRPr="00166609">
        <w:rPr>
          <w:rFonts w:ascii="Times New Roman" w:eastAsia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Лесниковского филиала </w:t>
      </w:r>
      <w:r w:rsidRPr="00166609">
        <w:rPr>
          <w:rFonts w:ascii="Times New Roman" w:eastAsia="Times New Roman" w:hAnsi="Times New Roman" w:cs="Times New Roman"/>
          <w:sz w:val="28"/>
          <w:szCs w:val="28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Хорошовская </w:t>
      </w:r>
    </w:p>
    <w:p w:rsidR="00F86226" w:rsidRPr="00166609" w:rsidRDefault="00F86226" w:rsidP="00F86226">
      <w:pPr>
        <w:spacing w:after="0" w:line="240" w:lineRule="auto"/>
        <w:ind w:right="-28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6609">
        <w:rPr>
          <w:rFonts w:ascii="Times New Roman" w:eastAsia="Times New Roman" w:hAnsi="Times New Roman" w:cs="Times New Roman"/>
          <w:sz w:val="28"/>
          <w:szCs w:val="28"/>
        </w:rPr>
        <w:t>редняя школа»;</w:t>
      </w:r>
    </w:p>
    <w:p w:rsidR="00F86226" w:rsidRPr="00166609" w:rsidRDefault="00F86226" w:rsidP="00F86226">
      <w:pPr>
        <w:spacing w:after="0" w:line="240" w:lineRule="auto"/>
        <w:ind w:right="-28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609">
        <w:rPr>
          <w:rFonts w:ascii="Times New Roman" w:eastAsia="Times New Roman" w:hAnsi="Times New Roman" w:cs="Times New Roman"/>
          <w:sz w:val="28"/>
          <w:szCs w:val="28"/>
        </w:rPr>
        <w:t>Гречина</w:t>
      </w:r>
      <w:proofErr w:type="spellEnd"/>
      <w:r w:rsidRPr="00166609">
        <w:rPr>
          <w:rFonts w:ascii="Times New Roman" w:eastAsia="Times New Roman" w:hAnsi="Times New Roman" w:cs="Times New Roman"/>
          <w:sz w:val="28"/>
          <w:szCs w:val="28"/>
        </w:rPr>
        <w:t xml:space="preserve"> Е.С., учитель МБОУ «Екимовичская средняя школа»;</w:t>
      </w:r>
    </w:p>
    <w:p w:rsidR="00F86226" w:rsidRPr="00166609" w:rsidRDefault="00F86226" w:rsidP="00F86226">
      <w:pPr>
        <w:spacing w:after="0" w:line="240" w:lineRule="auto"/>
        <w:ind w:right="-28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Королев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166609">
        <w:rPr>
          <w:rFonts w:ascii="Times New Roman" w:eastAsia="Times New Roman" w:hAnsi="Times New Roman" w:cs="Times New Roman"/>
          <w:sz w:val="28"/>
          <w:szCs w:val="28"/>
        </w:rPr>
        <w:t xml:space="preserve"> учитель МБОУ «</w:t>
      </w:r>
      <w:r>
        <w:rPr>
          <w:rFonts w:ascii="Times New Roman" w:eastAsia="Times New Roman" w:hAnsi="Times New Roman" w:cs="Times New Roman"/>
          <w:sz w:val="28"/>
          <w:szCs w:val="28"/>
        </w:rPr>
        <w:t>Перенская средняя</w:t>
      </w:r>
      <w:r w:rsidRPr="00166609">
        <w:rPr>
          <w:rFonts w:ascii="Times New Roman" w:eastAsia="Times New Roman" w:hAnsi="Times New Roman" w:cs="Times New Roman"/>
          <w:sz w:val="28"/>
          <w:szCs w:val="28"/>
        </w:rPr>
        <w:t xml:space="preserve"> школа»;</w:t>
      </w:r>
    </w:p>
    <w:p w:rsidR="00F86226" w:rsidRDefault="00F86226" w:rsidP="00F86226">
      <w:pPr>
        <w:spacing w:after="0" w:line="240" w:lineRule="auto"/>
        <w:ind w:right="-28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609">
        <w:rPr>
          <w:rFonts w:ascii="Times New Roman" w:eastAsia="Times New Roman" w:hAnsi="Times New Roman" w:cs="Times New Roman"/>
          <w:sz w:val="28"/>
          <w:szCs w:val="28"/>
        </w:rPr>
        <w:t xml:space="preserve">Хохлова Е.С., </w:t>
      </w:r>
      <w:proofErr w:type="gramStart"/>
      <w:r w:rsidRPr="00166609">
        <w:rPr>
          <w:rFonts w:ascii="Times New Roman" w:eastAsia="Times New Roman" w:hAnsi="Times New Roman" w:cs="Times New Roman"/>
          <w:sz w:val="28"/>
          <w:szCs w:val="28"/>
        </w:rPr>
        <w:t>старший</w:t>
      </w:r>
      <w:proofErr w:type="gramEnd"/>
      <w:r w:rsidRPr="00166609">
        <w:rPr>
          <w:rFonts w:ascii="Times New Roman" w:eastAsia="Times New Roman" w:hAnsi="Times New Roman" w:cs="Times New Roman"/>
          <w:sz w:val="28"/>
          <w:szCs w:val="28"/>
        </w:rPr>
        <w:t xml:space="preserve"> научный сотрудник МУК  «Рославльский </w:t>
      </w:r>
    </w:p>
    <w:p w:rsidR="00F86226" w:rsidRPr="00166609" w:rsidRDefault="00F86226" w:rsidP="00F86226">
      <w:pPr>
        <w:spacing w:after="0" w:line="240" w:lineRule="auto"/>
        <w:ind w:right="-28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609">
        <w:rPr>
          <w:rFonts w:ascii="Times New Roman" w:eastAsia="Times New Roman" w:hAnsi="Times New Roman" w:cs="Times New Roman"/>
          <w:sz w:val="28"/>
          <w:szCs w:val="28"/>
        </w:rPr>
        <w:t>исторический музей» (по согласованию).</w:t>
      </w:r>
    </w:p>
    <w:p w:rsidR="00F86226" w:rsidRDefault="00F86226" w:rsidP="00F86226">
      <w:pPr>
        <w:spacing w:after="0" w:line="231" w:lineRule="auto"/>
        <w:ind w:right="-2835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6226" w:rsidRDefault="00F86226" w:rsidP="00F86226">
      <w:pPr>
        <w:spacing w:after="0" w:line="231" w:lineRule="auto"/>
        <w:ind w:left="11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6226" w:rsidRPr="00583C55" w:rsidRDefault="00F86226" w:rsidP="00F862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F862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6226" w:rsidRPr="00C21814" w:rsidRDefault="00F86226" w:rsidP="00F862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6226" w:rsidRPr="003B789C" w:rsidRDefault="00F86226" w:rsidP="00F8622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89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6226" w:rsidRDefault="00F86226" w:rsidP="00F86226">
      <w:pPr>
        <w:tabs>
          <w:tab w:val="left" w:pos="0"/>
        </w:tabs>
        <w:ind w:firstLine="567"/>
      </w:pPr>
    </w:p>
    <w:p w:rsidR="00F86226" w:rsidRDefault="00F86226">
      <w:pPr>
        <w:ind w:firstLine="567"/>
      </w:pPr>
    </w:p>
    <w:sectPr w:rsidR="00F86226" w:rsidSect="000A490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B9"/>
    <w:rsid w:val="00067125"/>
    <w:rsid w:val="000A4907"/>
    <w:rsid w:val="00163AA0"/>
    <w:rsid w:val="00184AB4"/>
    <w:rsid w:val="0047406D"/>
    <w:rsid w:val="0064246C"/>
    <w:rsid w:val="00663718"/>
    <w:rsid w:val="00A22679"/>
    <w:rsid w:val="00BA6591"/>
    <w:rsid w:val="00C97913"/>
    <w:rsid w:val="00CD6ADB"/>
    <w:rsid w:val="00D21AB9"/>
    <w:rsid w:val="00D92794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62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8622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62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8622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2019-04-12T11:48:00Z</cp:lastPrinted>
  <dcterms:created xsi:type="dcterms:W3CDTF">2019-03-05T10:36:00Z</dcterms:created>
  <dcterms:modified xsi:type="dcterms:W3CDTF">2019-04-17T09:27:00Z</dcterms:modified>
</cp:coreProperties>
</file>