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B" w:rsidRDefault="009B32DB" w:rsidP="009B32DB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DB" w:rsidRDefault="009B32DB" w:rsidP="009B32DB">
      <w:pPr>
        <w:pStyle w:val="a3"/>
        <w:ind w:right="-1"/>
        <w:jc w:val="center"/>
      </w:pPr>
    </w:p>
    <w:p w:rsidR="009B32DB" w:rsidRDefault="009B32DB" w:rsidP="009B32DB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ОБРАЗОВАНИЯ</w:t>
      </w:r>
    </w:p>
    <w:p w:rsidR="009B32DB" w:rsidRDefault="009B32DB" w:rsidP="009B32DB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B32DB" w:rsidRDefault="009B32DB" w:rsidP="009B32DB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B32DB" w:rsidRDefault="009B32DB" w:rsidP="009B32DB">
      <w:pPr>
        <w:pStyle w:val="a3"/>
        <w:ind w:hanging="567"/>
        <w:rPr>
          <w:sz w:val="36"/>
        </w:rPr>
      </w:pPr>
    </w:p>
    <w:p w:rsidR="009B32DB" w:rsidRDefault="009B32DB" w:rsidP="009B32DB">
      <w:pPr>
        <w:pStyle w:val="a3"/>
        <w:ind w:righ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9B32DB" w:rsidRDefault="009B32DB" w:rsidP="005E7207">
      <w:pPr>
        <w:pStyle w:val="a3"/>
        <w:ind w:right="-1"/>
      </w:pPr>
    </w:p>
    <w:p w:rsidR="009B32DB" w:rsidRPr="001741AF" w:rsidRDefault="001741AF" w:rsidP="005E7207">
      <w:pPr>
        <w:pStyle w:val="a3"/>
        <w:ind w:right="-1"/>
        <w:rPr>
          <w:sz w:val="28"/>
          <w:u w:val="single"/>
        </w:rPr>
      </w:pPr>
      <w:r>
        <w:rPr>
          <w:sz w:val="28"/>
        </w:rPr>
        <w:t xml:space="preserve">от </w:t>
      </w:r>
      <w:r w:rsidRPr="001741AF">
        <w:rPr>
          <w:sz w:val="28"/>
          <w:u w:val="single"/>
        </w:rPr>
        <w:t>24.03.2020</w:t>
      </w:r>
      <w:r>
        <w:rPr>
          <w:sz w:val="28"/>
        </w:rPr>
        <w:t xml:space="preserve"> № </w:t>
      </w:r>
      <w:r w:rsidRPr="001741AF">
        <w:rPr>
          <w:sz w:val="28"/>
          <w:u w:val="single"/>
        </w:rPr>
        <w:t>110</w:t>
      </w:r>
      <w:bookmarkStart w:id="0" w:name="_GoBack"/>
      <w:bookmarkEnd w:id="0"/>
    </w:p>
    <w:p w:rsidR="009B32DB" w:rsidRDefault="009B32DB" w:rsidP="005E7207">
      <w:pPr>
        <w:ind w:right="-1"/>
        <w:jc w:val="both"/>
        <w:rPr>
          <w:sz w:val="28"/>
        </w:rPr>
      </w:pPr>
    </w:p>
    <w:p w:rsidR="009B32DB" w:rsidRPr="005E7207" w:rsidRDefault="009B32DB" w:rsidP="005E7207">
      <w:pPr>
        <w:pStyle w:val="2"/>
        <w:shd w:val="clear" w:color="auto" w:fill="auto"/>
        <w:spacing w:before="0" w:after="0" w:line="240" w:lineRule="auto"/>
        <w:ind w:right="481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E7207">
        <w:rPr>
          <w:rFonts w:ascii="Times New Roman" w:hAnsi="Times New Roman" w:cs="Times New Roman"/>
          <w:spacing w:val="0"/>
          <w:sz w:val="28"/>
          <w:szCs w:val="28"/>
        </w:rPr>
        <w:t xml:space="preserve">Об определении оператора, осуществляющего сбор и обобщение информации  о качестве условий осуществления  образовательной деятельности, осуществляемой </w:t>
      </w:r>
      <w:r w:rsidRPr="005E720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муниципальными бюдже</w:t>
      </w:r>
      <w:r w:rsidR="00C556E1">
        <w:rPr>
          <w:rFonts w:ascii="Times New Roman" w:hAnsi="Times New Roman" w:cs="Times New Roman"/>
          <w:bCs/>
          <w:spacing w:val="0"/>
          <w:sz w:val="28"/>
          <w:szCs w:val="28"/>
        </w:rPr>
        <w:t>тными учреждениями образования</w:t>
      </w:r>
    </w:p>
    <w:p w:rsidR="009B32DB" w:rsidRDefault="009B32DB" w:rsidP="005E7207">
      <w:pPr>
        <w:pStyle w:val="2"/>
        <w:shd w:val="clear" w:color="auto" w:fill="auto"/>
        <w:spacing w:before="0" w:after="0" w:line="240" w:lineRule="auto"/>
        <w:ind w:right="-1"/>
        <w:jc w:val="both"/>
        <w:rPr>
          <w:spacing w:val="0"/>
          <w:sz w:val="28"/>
          <w:szCs w:val="28"/>
        </w:rPr>
      </w:pPr>
    </w:p>
    <w:p w:rsidR="009B32DB" w:rsidRDefault="009B32DB" w:rsidP="005E7207">
      <w:pPr>
        <w:pStyle w:val="2"/>
        <w:shd w:val="clear" w:color="auto" w:fill="auto"/>
        <w:spacing w:before="0" w:after="0" w:line="240" w:lineRule="auto"/>
        <w:ind w:right="-1"/>
        <w:jc w:val="both"/>
        <w:rPr>
          <w:spacing w:val="0"/>
          <w:sz w:val="28"/>
          <w:szCs w:val="28"/>
        </w:rPr>
      </w:pPr>
    </w:p>
    <w:p w:rsidR="009B32DB" w:rsidRDefault="009B32DB" w:rsidP="006A25C7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29 декабря 2012 года № 273-ФЗ «Об образовании в Российской Федерации»</w:t>
      </w:r>
    </w:p>
    <w:p w:rsidR="009B32DB" w:rsidRDefault="009B32DB" w:rsidP="005E7207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32DB" w:rsidRDefault="009B32DB" w:rsidP="005E7207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3pt"/>
          <w:rFonts w:eastAsia="Sylfaen"/>
          <w:spacing w:val="0"/>
          <w:sz w:val="28"/>
          <w:szCs w:val="28"/>
        </w:rPr>
      </w:pPr>
      <w:proofErr w:type="gramStart"/>
      <w:r>
        <w:rPr>
          <w:rStyle w:val="3pt"/>
          <w:rFonts w:eastAsia="Sylfaen"/>
          <w:spacing w:val="0"/>
          <w:sz w:val="28"/>
          <w:szCs w:val="28"/>
        </w:rPr>
        <w:t>п</w:t>
      </w:r>
      <w:proofErr w:type="gramEnd"/>
      <w:r>
        <w:rPr>
          <w:rStyle w:val="3pt"/>
          <w:rFonts w:eastAsia="Sylfaen"/>
          <w:spacing w:val="0"/>
          <w:sz w:val="28"/>
          <w:szCs w:val="28"/>
        </w:rPr>
        <w:t xml:space="preserve"> р и к а з ы в а ю:</w:t>
      </w:r>
    </w:p>
    <w:p w:rsidR="009B32DB" w:rsidRDefault="009B32DB" w:rsidP="005E7207">
      <w:pPr>
        <w:pStyle w:val="1"/>
        <w:shd w:val="clear" w:color="auto" w:fill="auto"/>
        <w:tabs>
          <w:tab w:val="left" w:pos="955"/>
        </w:tabs>
        <w:spacing w:line="240" w:lineRule="auto"/>
        <w:ind w:right="-1"/>
        <w:rPr>
          <w:rFonts w:eastAsia="Times New Roman"/>
          <w:color w:val="auto"/>
        </w:rPr>
      </w:pPr>
    </w:p>
    <w:p w:rsidR="009B32DB" w:rsidRDefault="009B32DB" w:rsidP="006A25C7">
      <w:pPr>
        <w:pStyle w:val="1"/>
        <w:shd w:val="clear" w:color="auto" w:fill="auto"/>
        <w:tabs>
          <w:tab w:val="left" w:pos="955"/>
        </w:tabs>
        <w:spacing w:line="240" w:lineRule="auto"/>
        <w:ind w:right="-1" w:firstLine="851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оператором, осуществляющим </w:t>
      </w:r>
      <w:r>
        <w:rPr>
          <w:rFonts w:ascii="Times New Roman" w:hAnsi="Times New Roman" w:cs="Times New Roman"/>
          <w:sz w:val="28"/>
          <w:szCs w:val="28"/>
        </w:rPr>
        <w:t>сбор и обобщение информации  о качестве условий осуществления  образовательной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осуществляемой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муниципальными бюдже</w:t>
      </w:r>
      <w:r w:rsidR="00C556E1">
        <w:rPr>
          <w:rFonts w:ascii="Times New Roman" w:hAnsi="Times New Roman" w:cs="Times New Roman"/>
          <w:bCs/>
          <w:color w:val="auto"/>
          <w:sz w:val="28"/>
          <w:szCs w:val="28"/>
        </w:rPr>
        <w:t>тными учреждениями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«Электронный ресурсный центр».</w:t>
      </w:r>
    </w:p>
    <w:p w:rsidR="009B32DB" w:rsidRDefault="009B32DB" w:rsidP="005E7207">
      <w:pPr>
        <w:pStyle w:val="1"/>
        <w:shd w:val="clear" w:color="auto" w:fill="auto"/>
        <w:tabs>
          <w:tab w:val="left" w:pos="955"/>
        </w:tabs>
        <w:spacing w:line="240" w:lineRule="auto"/>
        <w:ind w:right="-1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B32DB" w:rsidRDefault="009B32DB" w:rsidP="005E7207">
      <w:pPr>
        <w:pStyle w:val="1"/>
        <w:shd w:val="clear" w:color="auto" w:fill="auto"/>
        <w:tabs>
          <w:tab w:val="left" w:pos="955"/>
        </w:tabs>
        <w:spacing w:line="240" w:lineRule="auto"/>
        <w:ind w:right="-1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B32DB" w:rsidRPr="001741AF" w:rsidRDefault="009B32DB" w:rsidP="005E7207">
      <w:pPr>
        <w:pStyle w:val="a3"/>
        <w:tabs>
          <w:tab w:val="left" w:pos="0"/>
        </w:tabs>
        <w:ind w:right="-1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</w:t>
      </w:r>
      <w:r w:rsidR="005E7207">
        <w:rPr>
          <w:sz w:val="28"/>
          <w:szCs w:val="28"/>
        </w:rPr>
        <w:t xml:space="preserve">                         </w:t>
      </w:r>
      <w:r w:rsidR="005E7207">
        <w:rPr>
          <w:sz w:val="28"/>
          <w:szCs w:val="28"/>
        </w:rPr>
        <w:tab/>
      </w:r>
      <w:r w:rsidR="005E7207" w:rsidRPr="001741AF">
        <w:rPr>
          <w:sz w:val="28"/>
          <w:szCs w:val="28"/>
        </w:rPr>
        <w:t xml:space="preserve">         </w:t>
      </w:r>
      <w:r w:rsidRPr="001741AF">
        <w:rPr>
          <w:sz w:val="28"/>
          <w:szCs w:val="28"/>
        </w:rPr>
        <w:t xml:space="preserve">  </w:t>
      </w:r>
      <w:r w:rsidRPr="001741AF">
        <w:rPr>
          <w:bCs/>
          <w:sz w:val="28"/>
          <w:szCs w:val="28"/>
        </w:rPr>
        <w:t>Н.Н. Гращенко</w:t>
      </w:r>
    </w:p>
    <w:p w:rsidR="00B83C79" w:rsidRDefault="00EB5B9B" w:rsidP="005E720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  <w:rPr>
          <w:sz w:val="28"/>
          <w:szCs w:val="28"/>
        </w:rPr>
      </w:pPr>
    </w:p>
    <w:p w:rsidR="006A25C7" w:rsidRDefault="006A25C7" w:rsidP="005E7207">
      <w:pPr>
        <w:ind w:right="-1"/>
      </w:pPr>
    </w:p>
    <w:sectPr w:rsidR="006A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D9"/>
    <w:rsid w:val="001175D0"/>
    <w:rsid w:val="001741AF"/>
    <w:rsid w:val="00312DD9"/>
    <w:rsid w:val="005052E7"/>
    <w:rsid w:val="005E7207"/>
    <w:rsid w:val="006A25C7"/>
    <w:rsid w:val="009B32DB"/>
    <w:rsid w:val="00B83C79"/>
    <w:rsid w:val="00C556E1"/>
    <w:rsid w:val="00E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25C7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B9B"/>
    <w:pPr>
      <w:widowControl/>
      <w:autoSpaceDE/>
      <w:autoSpaceDN/>
      <w:adjustRightInd/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B5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locked/>
    <w:rsid w:val="00EB5B9B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B9B"/>
    <w:pPr>
      <w:shd w:val="clear" w:color="auto" w:fill="FFFFFF"/>
      <w:autoSpaceDE/>
      <w:autoSpaceDN/>
      <w:adjustRightInd/>
      <w:spacing w:before="360" w:after="360" w:line="0" w:lineRule="atLeas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rsid w:val="00EB5B9B"/>
    <w:pPr>
      <w:shd w:val="clear" w:color="auto" w:fill="FFFFFF"/>
      <w:autoSpaceDE/>
      <w:autoSpaceDN/>
      <w:adjustRightInd/>
      <w:spacing w:line="326" w:lineRule="exact"/>
      <w:jc w:val="both"/>
    </w:pPr>
    <w:rPr>
      <w:rFonts w:ascii="Sylfaen" w:eastAsia="Sylfaen" w:hAnsi="Sylfaen" w:cs="Sylfaen"/>
      <w:color w:val="000000"/>
      <w:sz w:val="26"/>
      <w:szCs w:val="26"/>
    </w:rPr>
  </w:style>
  <w:style w:type="paragraph" w:customStyle="1" w:styleId="ConsPlusNormal">
    <w:name w:val="ConsPlusNormal"/>
    <w:rsid w:val="00EB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pt">
    <w:name w:val="Основной текст + Интервал 3 pt"/>
    <w:rsid w:val="00EB5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5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A25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25C7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B9B"/>
    <w:pPr>
      <w:widowControl/>
      <w:autoSpaceDE/>
      <w:autoSpaceDN/>
      <w:adjustRightInd/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B5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locked/>
    <w:rsid w:val="00EB5B9B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B9B"/>
    <w:pPr>
      <w:shd w:val="clear" w:color="auto" w:fill="FFFFFF"/>
      <w:autoSpaceDE/>
      <w:autoSpaceDN/>
      <w:adjustRightInd/>
      <w:spacing w:before="360" w:after="360" w:line="0" w:lineRule="atLeas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rsid w:val="00EB5B9B"/>
    <w:pPr>
      <w:shd w:val="clear" w:color="auto" w:fill="FFFFFF"/>
      <w:autoSpaceDE/>
      <w:autoSpaceDN/>
      <w:adjustRightInd/>
      <w:spacing w:line="326" w:lineRule="exact"/>
      <w:jc w:val="both"/>
    </w:pPr>
    <w:rPr>
      <w:rFonts w:ascii="Sylfaen" w:eastAsia="Sylfaen" w:hAnsi="Sylfaen" w:cs="Sylfaen"/>
      <w:color w:val="000000"/>
      <w:sz w:val="26"/>
      <w:szCs w:val="26"/>
    </w:rPr>
  </w:style>
  <w:style w:type="paragraph" w:customStyle="1" w:styleId="ConsPlusNormal">
    <w:name w:val="ConsPlusNormal"/>
    <w:rsid w:val="00EB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pt">
    <w:name w:val="Основной текст + Интервал 3 pt"/>
    <w:rsid w:val="00EB5B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5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B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A25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Lipinskaya</dc:creator>
  <cp:keywords/>
  <dc:description/>
  <cp:lastModifiedBy>Рославльский комитет образования</cp:lastModifiedBy>
  <cp:revision>9</cp:revision>
  <cp:lastPrinted>2020-03-24T08:12:00Z</cp:lastPrinted>
  <dcterms:created xsi:type="dcterms:W3CDTF">2020-03-19T06:00:00Z</dcterms:created>
  <dcterms:modified xsi:type="dcterms:W3CDTF">2021-03-11T13:28:00Z</dcterms:modified>
</cp:coreProperties>
</file>